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E5" w:rsidRDefault="00E32AE5" w:rsidP="00E32AE5">
      <w:pPr>
        <w:tabs>
          <w:tab w:val="left" w:pos="3930"/>
          <w:tab w:val="right" w:pos="9638"/>
        </w:tabs>
        <w:rPr>
          <w:rFonts w:eastAsia="Arial Unicode MS"/>
        </w:rPr>
      </w:pPr>
      <w:r>
        <w:rPr>
          <w:rFonts w:eastAsia="Arial Unicode MS"/>
          <w:noProof/>
          <w:lang w:eastAsia="it-IT"/>
        </w:rPr>
        <w:drawing>
          <wp:anchor distT="0" distB="0" distL="114300" distR="114300" simplePos="0" relativeHeight="251660288" behindDoc="1" locked="0" layoutInCell="1" allowOverlap="1">
            <wp:simplePos x="0" y="0"/>
            <wp:positionH relativeFrom="page">
              <wp:posOffset>624840</wp:posOffset>
            </wp:positionH>
            <wp:positionV relativeFrom="page">
              <wp:posOffset>603885</wp:posOffset>
            </wp:positionV>
            <wp:extent cx="6150610" cy="1067435"/>
            <wp:effectExtent l="19050" t="0" r="2540" b="0"/>
            <wp:wrapNone/>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50610" cy="1067435"/>
                    </a:xfrm>
                    <a:prstGeom prst="rect">
                      <a:avLst/>
                    </a:prstGeom>
                    <a:noFill/>
                  </pic:spPr>
                </pic:pic>
              </a:graphicData>
            </a:graphic>
          </wp:anchor>
        </w:drawing>
      </w:r>
      <w:r>
        <w:rPr>
          <w:rFonts w:eastAsia="Arial Unicode MS"/>
        </w:rPr>
        <w:tab/>
        <w:t xml:space="preserve">   </w:t>
      </w:r>
      <w:r>
        <w:rPr>
          <w:rFonts w:eastAsia="Arial Unicode MS"/>
        </w:rPr>
        <w:tab/>
        <w:t xml:space="preserve">     </w:t>
      </w:r>
      <w:r>
        <w:rPr>
          <w:rFonts w:eastAsia="Arial Unicode MS"/>
        </w:rPr>
        <w:tab/>
        <w:t xml:space="preserve">                                                              </w:t>
      </w:r>
      <w:r>
        <w:rPr>
          <w:rFonts w:eastAsia="Arial Unicode MS"/>
        </w:rPr>
        <w:tab/>
        <w:t xml:space="preserve">                                  </w:t>
      </w:r>
      <w:r>
        <w:rPr>
          <w:rFonts w:eastAsia="Arial Unicode MS"/>
          <w:noProof/>
          <w:sz w:val="28"/>
          <w:lang w:eastAsia="it-IT"/>
        </w:rPr>
        <w:drawing>
          <wp:inline distT="0" distB="0" distL="0" distR="0">
            <wp:extent cx="676275" cy="542925"/>
            <wp:effectExtent l="19050" t="0" r="9525" b="0"/>
            <wp:docPr id="1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srcRect/>
                    <a:stretch>
                      <a:fillRect/>
                    </a:stretch>
                  </pic:blipFill>
                  <pic:spPr bwMode="auto">
                    <a:xfrm>
                      <a:off x="0" y="0"/>
                      <a:ext cx="676275" cy="542925"/>
                    </a:xfrm>
                    <a:prstGeom prst="rect">
                      <a:avLst/>
                    </a:prstGeom>
                    <a:noFill/>
                    <a:ln w="9525">
                      <a:noFill/>
                      <a:miter lim="800000"/>
                      <a:headEnd/>
                      <a:tailEnd/>
                    </a:ln>
                  </pic:spPr>
                </pic:pic>
              </a:graphicData>
            </a:graphic>
          </wp:inline>
        </w:drawing>
      </w:r>
      <w:r>
        <w:rPr>
          <w:rFonts w:eastAsia="Arial Unicode MS"/>
          <w:noProof/>
          <w:sz w:val="28"/>
          <w:lang w:eastAsia="it-IT"/>
        </w:rPr>
        <w:drawing>
          <wp:inline distT="0" distB="0" distL="0" distR="0">
            <wp:extent cx="676275" cy="542925"/>
            <wp:effectExtent l="19050" t="0" r="9525"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676275" cy="542925"/>
                    </a:xfrm>
                    <a:prstGeom prst="rect">
                      <a:avLst/>
                    </a:prstGeom>
                    <a:noFill/>
                    <a:ln w="9525">
                      <a:noFill/>
                      <a:miter lim="800000"/>
                      <a:headEnd/>
                      <a:tailEnd/>
                    </a:ln>
                  </pic:spPr>
                </pic:pic>
              </a:graphicData>
            </a:graphic>
          </wp:inline>
        </w:drawing>
      </w:r>
      <w:r>
        <w:rPr>
          <w:rFonts w:eastAsia="Arial Unicode MS"/>
          <w:noProof/>
          <w:sz w:val="28"/>
          <w:lang w:eastAsia="it-IT"/>
        </w:rPr>
        <w:drawing>
          <wp:inline distT="0" distB="0" distL="0" distR="0">
            <wp:extent cx="676275" cy="542925"/>
            <wp:effectExtent l="19050" t="0" r="9525"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676275" cy="542925"/>
                    </a:xfrm>
                    <a:prstGeom prst="rect">
                      <a:avLst/>
                    </a:prstGeom>
                    <a:noFill/>
                    <a:ln w="9525">
                      <a:noFill/>
                      <a:miter lim="800000"/>
                      <a:headEnd/>
                      <a:tailEnd/>
                    </a:ln>
                  </pic:spPr>
                </pic:pic>
              </a:graphicData>
            </a:graphic>
          </wp:inline>
        </w:drawing>
      </w:r>
      <w:r>
        <w:rPr>
          <w:rFonts w:eastAsia="Arial Unicode MS"/>
        </w:rPr>
        <w:t xml:space="preserve">                          </w:t>
      </w:r>
    </w:p>
    <w:p w:rsidR="00E32AE5" w:rsidRDefault="00E32AE5" w:rsidP="00E32AE5">
      <w:pPr>
        <w:jc w:val="center"/>
        <w:rPr>
          <w:rFonts w:eastAsia="Arial Unicode MS"/>
          <w:b/>
        </w:rPr>
      </w:pPr>
    </w:p>
    <w:p w:rsidR="00E32AE5" w:rsidRPr="003E6656" w:rsidRDefault="00E32AE5" w:rsidP="00E32AE5">
      <w:pPr>
        <w:jc w:val="center"/>
        <w:rPr>
          <w:rFonts w:eastAsia="Arial Unicode MS"/>
          <w:b/>
          <w:sz w:val="16"/>
          <w:szCs w:val="16"/>
        </w:rPr>
      </w:pPr>
    </w:p>
    <w:p w:rsidR="00E32AE5" w:rsidRDefault="00E32AE5" w:rsidP="00E32AE5">
      <w:pPr>
        <w:jc w:val="center"/>
        <w:rPr>
          <w:rFonts w:eastAsia="Arial Unicode MS"/>
          <w:b/>
        </w:rPr>
      </w:pPr>
    </w:p>
    <w:p w:rsidR="00E32AE5" w:rsidRDefault="00E32AE5" w:rsidP="00E32AE5">
      <w:pPr>
        <w:keepNext/>
        <w:jc w:val="center"/>
        <w:rPr>
          <w:rFonts w:eastAsia="Arial Unicode MS"/>
          <w:b/>
          <w:i/>
          <w:sz w:val="16"/>
          <w:szCs w:val="16"/>
        </w:rPr>
      </w:pPr>
      <w:r>
        <w:rPr>
          <w:rFonts w:eastAsia="Arial Unicode MS"/>
          <w:b/>
          <w:sz w:val="23"/>
          <w:szCs w:val="23"/>
        </w:rPr>
        <w:t>I.I.S. IPSIA“Marconi” Cosenza LS-ITE “Guarasci” Rogliano</w:t>
      </w:r>
    </w:p>
    <w:p w:rsidR="00E32AE5" w:rsidRDefault="00E32AE5" w:rsidP="00E32AE5">
      <w:pPr>
        <w:spacing w:line="276" w:lineRule="auto"/>
        <w:jc w:val="center"/>
        <w:rPr>
          <w:rFonts w:eastAsia="Arial Unicode MS"/>
          <w:b/>
          <w:i/>
          <w:sz w:val="16"/>
          <w:szCs w:val="16"/>
        </w:rPr>
      </w:pPr>
      <w:r>
        <w:rPr>
          <w:rFonts w:eastAsia="Arial Unicode MS"/>
          <w:b/>
          <w:i/>
          <w:sz w:val="16"/>
          <w:szCs w:val="16"/>
        </w:rPr>
        <w:t>SEDE: Cosenza IPSIA Diurno e Corso Serale</w:t>
      </w:r>
    </w:p>
    <w:p w:rsidR="00E32AE5" w:rsidRDefault="00E32AE5" w:rsidP="00E32AE5">
      <w:pPr>
        <w:spacing w:line="276" w:lineRule="auto"/>
        <w:jc w:val="center"/>
        <w:rPr>
          <w:rFonts w:eastAsia="Arial Unicode MS"/>
          <w:b/>
          <w:i/>
          <w:sz w:val="16"/>
          <w:szCs w:val="16"/>
        </w:rPr>
      </w:pPr>
      <w:r>
        <w:rPr>
          <w:rFonts w:eastAsia="Arial Unicode MS"/>
          <w:b/>
          <w:i/>
          <w:sz w:val="16"/>
          <w:szCs w:val="16"/>
        </w:rPr>
        <w:t>SEDE: Montalto Uffugo  IPSIA – ITI (Chimica Ambientale)</w:t>
      </w:r>
    </w:p>
    <w:p w:rsidR="00E32AE5" w:rsidRDefault="00E32AE5" w:rsidP="00E32AE5">
      <w:pPr>
        <w:jc w:val="center"/>
        <w:rPr>
          <w:rFonts w:eastAsia="Arial Unicode MS"/>
          <w:b/>
          <w:i/>
          <w:sz w:val="16"/>
          <w:szCs w:val="16"/>
        </w:rPr>
      </w:pPr>
      <w:r>
        <w:rPr>
          <w:rFonts w:eastAsia="Arial Unicode MS"/>
          <w:b/>
          <w:i/>
          <w:sz w:val="16"/>
          <w:szCs w:val="16"/>
        </w:rPr>
        <w:t>SEDE: Rogliano  Liceo  Scientifico –  Ist. Tec. Economico</w:t>
      </w:r>
    </w:p>
    <w:p w:rsidR="00E32AE5" w:rsidRDefault="00E32AE5" w:rsidP="00E32AE5">
      <w:pPr>
        <w:jc w:val="center"/>
        <w:rPr>
          <w:rFonts w:ascii="Tahoma" w:hAnsi="Tahoma" w:cs="Tahoma"/>
          <w:b/>
        </w:rPr>
      </w:pPr>
      <w:r>
        <w:rPr>
          <w:rFonts w:eastAsia="Arial Unicode MS"/>
          <w:b/>
        </w:rPr>
        <w:t xml:space="preserve"> </w:t>
      </w:r>
    </w:p>
    <w:p w:rsidR="00536BEB" w:rsidRPr="00E32AE5" w:rsidRDefault="00536BEB" w:rsidP="00E32AE5">
      <w:pPr>
        <w:jc w:val="center"/>
        <w:rPr>
          <w:rFonts w:ascii="Tahoma" w:hAnsi="Tahoma" w:cs="Tahoma"/>
          <w:b/>
        </w:rPr>
      </w:pPr>
      <w:r w:rsidRPr="00536BEB">
        <w:rPr>
          <w:rFonts w:eastAsia="Arial Unicode MS"/>
          <w:color w:val="000000"/>
          <w:lang w:eastAsia="it-IT"/>
        </w:rPr>
        <w:tab/>
        <w:t xml:space="preserve">   </w:t>
      </w:r>
      <w:r w:rsidRPr="00536BEB">
        <w:rPr>
          <w:rFonts w:eastAsia="Arial Unicode MS"/>
          <w:color w:val="000000"/>
          <w:lang w:eastAsia="it-IT"/>
        </w:rPr>
        <w:tab/>
        <w:t xml:space="preserve">     </w:t>
      </w:r>
      <w:r w:rsidRPr="00536BEB">
        <w:rPr>
          <w:rFonts w:eastAsia="Arial Unicode MS"/>
          <w:color w:val="000000"/>
          <w:lang w:eastAsia="it-IT"/>
        </w:rPr>
        <w:tab/>
        <w:t xml:space="preserve">                                                              </w:t>
      </w:r>
      <w:r w:rsidRPr="00536BEB">
        <w:rPr>
          <w:rFonts w:eastAsia="Arial Unicode MS"/>
          <w:color w:val="000000"/>
          <w:lang w:eastAsia="it-IT"/>
        </w:rPr>
        <w:tab/>
        <w:t xml:space="preserve">                                                            </w:t>
      </w:r>
    </w:p>
    <w:p w:rsidR="00536BEB" w:rsidRPr="00536BEB" w:rsidRDefault="00536BEB" w:rsidP="00536BEB">
      <w:pPr>
        <w:suppressAutoHyphens w:val="0"/>
        <w:jc w:val="center"/>
        <w:rPr>
          <w:rFonts w:eastAsia="Arial Unicode MS"/>
          <w:b/>
          <w:color w:val="000000"/>
          <w:lang w:eastAsia="it-IT"/>
        </w:rPr>
      </w:pPr>
    </w:p>
    <w:p w:rsidR="00536BEB" w:rsidRPr="00536BEB" w:rsidRDefault="00536BEB" w:rsidP="00536BEB">
      <w:pPr>
        <w:suppressAutoHyphens w:val="0"/>
        <w:rPr>
          <w:rFonts w:ascii="Arial" w:hAnsi="Arial" w:cs="Arial"/>
          <w:color w:val="000000"/>
          <w:lang w:eastAsia="it-IT"/>
        </w:rPr>
      </w:pPr>
    </w:p>
    <w:tbl>
      <w:tblPr>
        <w:tblW w:w="1000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8"/>
        <w:gridCol w:w="1260"/>
        <w:gridCol w:w="540"/>
        <w:gridCol w:w="540"/>
        <w:gridCol w:w="1030"/>
      </w:tblGrid>
      <w:tr w:rsidR="00854414" w:rsidRPr="00854414" w:rsidTr="00B416F2">
        <w:trPr>
          <w:tblCellSpacing w:w="20" w:type="dxa"/>
        </w:trPr>
        <w:tc>
          <w:tcPr>
            <w:tcW w:w="6578" w:type="dxa"/>
            <w:shd w:val="clear" w:color="auto" w:fill="auto"/>
          </w:tcPr>
          <w:p w:rsidR="00854414" w:rsidRPr="00854414" w:rsidRDefault="00854414" w:rsidP="00854414">
            <w:pPr>
              <w:suppressAutoHyphens w:val="0"/>
              <w:ind w:right="-261"/>
              <w:jc w:val="both"/>
              <w:rPr>
                <w:rFonts w:eastAsia="Arial Unicode MS"/>
                <w:color w:val="000000"/>
                <w:lang w:eastAsia="it-IT"/>
              </w:rPr>
            </w:pPr>
            <w:r w:rsidRPr="00854414">
              <w:rPr>
                <w:rFonts w:eastAsia="Arial Unicode MS"/>
                <w:b/>
                <w:color w:val="000000"/>
                <w:lang w:eastAsia="it-IT"/>
              </w:rPr>
              <w:t xml:space="preserve">Prot. </w:t>
            </w:r>
            <w:r w:rsidR="000D56DD">
              <w:rPr>
                <w:rFonts w:eastAsia="Arial Unicode MS"/>
                <w:b/>
                <w:color w:val="000000"/>
                <w:lang w:eastAsia="it-IT"/>
              </w:rPr>
              <w:t xml:space="preserve">Ris. </w:t>
            </w:r>
            <w:r w:rsidRPr="00854414">
              <w:rPr>
                <w:rFonts w:eastAsia="Arial Unicode MS"/>
                <w:b/>
                <w:color w:val="000000"/>
                <w:lang w:eastAsia="it-IT"/>
              </w:rPr>
              <w:t xml:space="preserve">n° </w:t>
            </w:r>
          </w:p>
        </w:tc>
        <w:tc>
          <w:tcPr>
            <w:tcW w:w="1220" w:type="dxa"/>
            <w:shd w:val="clear" w:color="auto" w:fill="auto"/>
          </w:tcPr>
          <w:p w:rsidR="00854414" w:rsidRPr="00854414" w:rsidRDefault="00854414" w:rsidP="00854414">
            <w:pPr>
              <w:suppressAutoHyphens w:val="0"/>
              <w:ind w:right="-261"/>
              <w:rPr>
                <w:rFonts w:eastAsia="Arial Unicode MS"/>
                <w:b/>
                <w:color w:val="000000"/>
                <w:lang w:eastAsia="it-IT"/>
              </w:rPr>
            </w:pPr>
            <w:r w:rsidRPr="00854414">
              <w:rPr>
                <w:rFonts w:eastAsia="Arial Unicode MS"/>
                <w:b/>
                <w:color w:val="000000"/>
                <w:lang w:eastAsia="it-IT"/>
              </w:rPr>
              <w:t xml:space="preserve">Cosenza, </w:t>
            </w:r>
          </w:p>
        </w:tc>
        <w:tc>
          <w:tcPr>
            <w:tcW w:w="500" w:type="dxa"/>
            <w:shd w:val="clear" w:color="auto" w:fill="auto"/>
          </w:tcPr>
          <w:p w:rsidR="00854414" w:rsidRPr="00854414" w:rsidRDefault="00854414" w:rsidP="00854414">
            <w:pPr>
              <w:suppressAutoHyphens w:val="0"/>
              <w:ind w:right="-261"/>
              <w:rPr>
                <w:rFonts w:eastAsia="Arial Unicode MS"/>
                <w:b/>
                <w:color w:val="000000"/>
                <w:lang w:eastAsia="it-IT"/>
              </w:rPr>
            </w:pPr>
          </w:p>
        </w:tc>
        <w:tc>
          <w:tcPr>
            <w:tcW w:w="500" w:type="dxa"/>
            <w:shd w:val="clear" w:color="auto" w:fill="auto"/>
          </w:tcPr>
          <w:p w:rsidR="00854414" w:rsidRPr="00854414" w:rsidRDefault="00854414" w:rsidP="00854414">
            <w:pPr>
              <w:suppressAutoHyphens w:val="0"/>
              <w:ind w:right="-261"/>
              <w:rPr>
                <w:rFonts w:eastAsia="Arial Unicode MS"/>
                <w:b/>
                <w:color w:val="000000"/>
                <w:lang w:eastAsia="it-IT"/>
              </w:rPr>
            </w:pPr>
          </w:p>
        </w:tc>
        <w:tc>
          <w:tcPr>
            <w:tcW w:w="970" w:type="dxa"/>
            <w:shd w:val="clear" w:color="auto" w:fill="auto"/>
          </w:tcPr>
          <w:p w:rsidR="00854414" w:rsidRPr="00854414" w:rsidRDefault="000D56DD" w:rsidP="00854414">
            <w:pPr>
              <w:suppressAutoHyphens w:val="0"/>
              <w:ind w:right="-261"/>
              <w:rPr>
                <w:rFonts w:eastAsia="Arial Unicode MS"/>
                <w:b/>
                <w:color w:val="000000"/>
                <w:lang w:eastAsia="it-IT"/>
              </w:rPr>
            </w:pPr>
            <w:r>
              <w:rPr>
                <w:rFonts w:eastAsia="Arial Unicode MS"/>
                <w:b/>
                <w:color w:val="000000"/>
                <w:lang w:eastAsia="it-IT"/>
              </w:rPr>
              <w:t>201</w:t>
            </w:r>
          </w:p>
        </w:tc>
      </w:tr>
    </w:tbl>
    <w:p w:rsidR="00C66B80" w:rsidRPr="007416CE" w:rsidRDefault="00C66B80" w:rsidP="00F82B19">
      <w:pPr>
        <w:jc w:val="center"/>
        <w:rPr>
          <w:rFonts w:ascii="Calibri" w:hAnsi="Calibri" w:cs="Calibri"/>
          <w:sz w:val="20"/>
          <w:szCs w:val="20"/>
        </w:rPr>
      </w:pPr>
    </w:p>
    <w:p w:rsidR="00C66B80" w:rsidRPr="007416CE" w:rsidRDefault="00C66B80" w:rsidP="00F82B19">
      <w:pPr>
        <w:jc w:val="center"/>
        <w:rPr>
          <w:rFonts w:ascii="Calibri" w:hAnsi="Calibri" w:cs="Calibri"/>
          <w:sz w:val="20"/>
          <w:szCs w:val="20"/>
        </w:rPr>
      </w:pPr>
    </w:p>
    <w:p w:rsidR="00C66B80" w:rsidRPr="00F57956" w:rsidRDefault="00C66B80" w:rsidP="00F82B19">
      <w:pPr>
        <w:jc w:val="center"/>
        <w:rPr>
          <w:b/>
          <w:bCs/>
          <w:sz w:val="20"/>
          <w:szCs w:val="20"/>
        </w:rPr>
      </w:pPr>
      <w:r w:rsidRPr="00F57956">
        <w:rPr>
          <w:b/>
          <w:bCs/>
          <w:sz w:val="20"/>
          <w:szCs w:val="20"/>
        </w:rPr>
        <w:t>PIANO DIDATTICO PERSONALIZZATO</w:t>
      </w:r>
    </w:p>
    <w:p w:rsidR="00C66B80" w:rsidRPr="00F57956" w:rsidRDefault="00B416F2" w:rsidP="00F82B19">
      <w:pPr>
        <w:jc w:val="center"/>
        <w:rPr>
          <w:b/>
          <w:bCs/>
          <w:sz w:val="20"/>
          <w:szCs w:val="20"/>
        </w:rPr>
      </w:pPr>
      <w:r>
        <w:rPr>
          <w:b/>
          <w:bCs/>
          <w:sz w:val="20"/>
          <w:szCs w:val="20"/>
        </w:rPr>
        <w:t>Anno Scolastico 201</w:t>
      </w:r>
      <w:r w:rsidR="000D56DD" w:rsidRPr="00F57956">
        <w:rPr>
          <w:b/>
          <w:bCs/>
          <w:sz w:val="20"/>
          <w:szCs w:val="20"/>
        </w:rPr>
        <w:t xml:space="preserve"> / 201</w:t>
      </w:r>
      <w:bookmarkStart w:id="0" w:name="_GoBack"/>
      <w:bookmarkEnd w:id="0"/>
    </w:p>
    <w:p w:rsidR="00C66B80" w:rsidRPr="00F57956" w:rsidRDefault="00C66B80" w:rsidP="00F82B19">
      <w:pPr>
        <w:spacing w:line="360" w:lineRule="auto"/>
        <w:jc w:val="center"/>
        <w:rPr>
          <w:b/>
          <w:bCs/>
          <w:sz w:val="20"/>
          <w:szCs w:val="20"/>
        </w:rPr>
      </w:pPr>
    </w:p>
    <w:p w:rsidR="00C66B80" w:rsidRPr="00F57956" w:rsidRDefault="00C66B80" w:rsidP="00F82B19">
      <w:pPr>
        <w:tabs>
          <w:tab w:val="left" w:pos="2340"/>
          <w:tab w:val="left" w:pos="6120"/>
          <w:tab w:val="left" w:pos="8100"/>
          <w:tab w:val="left" w:pos="9540"/>
        </w:tabs>
        <w:spacing w:line="360" w:lineRule="auto"/>
        <w:rPr>
          <w:b/>
          <w:i/>
          <w:sz w:val="28"/>
          <w:szCs w:val="28"/>
          <w:u w:val="single"/>
        </w:rPr>
      </w:pPr>
      <w:r w:rsidRPr="00F57956">
        <w:rPr>
          <w:sz w:val="20"/>
          <w:szCs w:val="20"/>
        </w:rPr>
        <w:tab/>
        <w:t xml:space="preserve"> Classe                                                                     Sezione </w:t>
      </w:r>
    </w:p>
    <w:p w:rsidR="00C66B80" w:rsidRPr="00F57956" w:rsidRDefault="00C66B80" w:rsidP="00F82B19">
      <w:pPr>
        <w:tabs>
          <w:tab w:val="left" w:pos="9540"/>
        </w:tabs>
        <w:spacing w:line="360" w:lineRule="auto"/>
        <w:rPr>
          <w:b/>
          <w:i/>
          <w:sz w:val="20"/>
          <w:szCs w:val="20"/>
          <w:u w:val="single"/>
        </w:rPr>
      </w:pPr>
      <w:r w:rsidRPr="00F57956">
        <w:rPr>
          <w:sz w:val="20"/>
          <w:szCs w:val="20"/>
        </w:rPr>
        <w:t>Referen</w:t>
      </w:r>
      <w:r w:rsidR="00D4014C" w:rsidRPr="00F57956">
        <w:rPr>
          <w:sz w:val="20"/>
          <w:szCs w:val="20"/>
        </w:rPr>
        <w:t xml:space="preserve">te DSA o coordinatore di classe: </w:t>
      </w:r>
      <w:r w:rsidR="00D4014C" w:rsidRPr="00F57956">
        <w:rPr>
          <w:b/>
          <w:i/>
          <w:u w:val="single"/>
        </w:rPr>
        <w:t xml:space="preserve">Prof. </w:t>
      </w:r>
    </w:p>
    <w:p w:rsidR="00C66B80" w:rsidRPr="00F57956" w:rsidRDefault="00C66B80" w:rsidP="001D2259">
      <w:pPr>
        <w:keepNext/>
        <w:spacing w:before="360" w:after="240"/>
        <w:ind w:left="357"/>
        <w:rPr>
          <w:b/>
          <w:bCs/>
          <w:sz w:val="20"/>
          <w:szCs w:val="20"/>
        </w:rPr>
      </w:pPr>
      <w:r w:rsidRPr="00F57956">
        <w:rPr>
          <w:b/>
          <w:bCs/>
          <w:sz w:val="20"/>
          <w:szCs w:val="20"/>
        </w:rPr>
        <w:t>1. DATI RELATIVI ALL’ALUNNO</w:t>
      </w:r>
    </w:p>
    <w:tbl>
      <w:tblPr>
        <w:tblW w:w="10137" w:type="dxa"/>
        <w:tblInd w:w="-106" w:type="dxa"/>
        <w:tblLayout w:type="fixed"/>
        <w:tblCellMar>
          <w:top w:w="57" w:type="dxa"/>
          <w:bottom w:w="85" w:type="dxa"/>
        </w:tblCellMar>
        <w:tblLook w:val="0000"/>
      </w:tblPr>
      <w:tblGrid>
        <w:gridCol w:w="2908"/>
        <w:gridCol w:w="7229"/>
      </w:tblGrid>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F82B19">
            <w:pPr>
              <w:autoSpaceDE w:val="0"/>
              <w:rPr>
                <w:b/>
                <w:bCs/>
                <w:sz w:val="20"/>
                <w:szCs w:val="20"/>
              </w:rPr>
            </w:pPr>
            <w:r w:rsidRPr="00F57956">
              <w:rPr>
                <w:b/>
                <w:bCs/>
                <w:sz w:val="20"/>
                <w:szCs w:val="20"/>
              </w:rPr>
              <w:t>Cognome e nome</w:t>
            </w:r>
          </w:p>
        </w:tc>
        <w:tc>
          <w:tcPr>
            <w:tcW w:w="7229" w:type="dxa"/>
            <w:tcBorders>
              <w:top w:val="single" w:sz="4" w:space="0" w:color="000000"/>
              <w:left w:val="single" w:sz="4" w:space="0" w:color="000000"/>
              <w:bottom w:val="single" w:sz="4" w:space="0" w:color="000000"/>
              <w:right w:val="single" w:sz="4" w:space="0" w:color="000000"/>
            </w:tcBorders>
            <w:vAlign w:val="center"/>
          </w:tcPr>
          <w:p w:rsidR="00C66B80" w:rsidRPr="00F57956" w:rsidRDefault="00C66B80" w:rsidP="002E2521">
            <w:pPr>
              <w:tabs>
                <w:tab w:val="left" w:pos="6024"/>
              </w:tabs>
              <w:autoSpaceDE w:val="0"/>
              <w:snapToGrid w:val="0"/>
              <w:jc w:val="center"/>
              <w:rPr>
                <w:b/>
                <w:sz w:val="20"/>
                <w:szCs w:val="20"/>
                <w:u w:val="single"/>
              </w:rPr>
            </w:pPr>
          </w:p>
        </w:tc>
      </w:tr>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F82B19">
            <w:pPr>
              <w:autoSpaceDE w:val="0"/>
              <w:rPr>
                <w:b/>
                <w:bCs/>
                <w:sz w:val="20"/>
                <w:szCs w:val="20"/>
              </w:rPr>
            </w:pPr>
            <w:r w:rsidRPr="00F57956">
              <w:rPr>
                <w:b/>
                <w:bCs/>
                <w:sz w:val="20"/>
                <w:szCs w:val="20"/>
              </w:rPr>
              <w:t>Data e luogo di nascita</w:t>
            </w:r>
          </w:p>
        </w:tc>
        <w:tc>
          <w:tcPr>
            <w:tcW w:w="7229" w:type="dxa"/>
            <w:tcBorders>
              <w:top w:val="single" w:sz="4" w:space="0" w:color="000000"/>
              <w:left w:val="single" w:sz="4" w:space="0" w:color="000000"/>
              <w:bottom w:val="single" w:sz="4" w:space="0" w:color="000000"/>
              <w:right w:val="single" w:sz="4" w:space="0" w:color="000000"/>
            </w:tcBorders>
            <w:vAlign w:val="center"/>
          </w:tcPr>
          <w:p w:rsidR="00C66B80" w:rsidRPr="00F57956" w:rsidRDefault="00C66B80" w:rsidP="006946C4">
            <w:pPr>
              <w:tabs>
                <w:tab w:val="left" w:pos="6024"/>
              </w:tabs>
              <w:autoSpaceDE w:val="0"/>
              <w:snapToGrid w:val="0"/>
              <w:spacing w:line="360" w:lineRule="auto"/>
              <w:rPr>
                <w:sz w:val="20"/>
                <w:szCs w:val="20"/>
                <w:u w:val="single"/>
              </w:rPr>
            </w:pPr>
          </w:p>
        </w:tc>
      </w:tr>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F82B19">
            <w:pPr>
              <w:autoSpaceDE w:val="0"/>
              <w:rPr>
                <w:b/>
                <w:bCs/>
                <w:sz w:val="20"/>
                <w:szCs w:val="20"/>
              </w:rPr>
            </w:pPr>
            <w:r w:rsidRPr="00F57956">
              <w:rPr>
                <w:b/>
                <w:bCs/>
                <w:sz w:val="20"/>
                <w:szCs w:val="20"/>
              </w:rPr>
              <w:t xml:space="preserve">Diagnosi specialistica </w:t>
            </w:r>
          </w:p>
        </w:tc>
        <w:tc>
          <w:tcPr>
            <w:tcW w:w="7229" w:type="dxa"/>
            <w:tcBorders>
              <w:top w:val="single" w:sz="4" w:space="0" w:color="000000"/>
              <w:left w:val="single" w:sz="4" w:space="0" w:color="000000"/>
              <w:bottom w:val="single" w:sz="4" w:space="0" w:color="000000"/>
              <w:right w:val="single" w:sz="4" w:space="0" w:color="000000"/>
            </w:tcBorders>
            <w:vAlign w:val="center"/>
          </w:tcPr>
          <w:p w:rsidR="00E32AE5" w:rsidRDefault="00E32AE5" w:rsidP="00D4014C">
            <w:pPr>
              <w:autoSpaceDE w:val="0"/>
              <w:snapToGrid w:val="0"/>
              <w:spacing w:line="360" w:lineRule="auto"/>
              <w:rPr>
                <w:sz w:val="20"/>
                <w:szCs w:val="20"/>
              </w:rPr>
            </w:pPr>
          </w:p>
          <w:p w:rsidR="00C66B80" w:rsidRPr="00F57956" w:rsidRDefault="00C66B80" w:rsidP="00D4014C">
            <w:pPr>
              <w:autoSpaceDE w:val="0"/>
              <w:snapToGrid w:val="0"/>
              <w:spacing w:line="360" w:lineRule="auto"/>
              <w:rPr>
                <w:b/>
                <w:sz w:val="20"/>
                <w:szCs w:val="20"/>
              </w:rPr>
            </w:pPr>
            <w:r w:rsidRPr="00F57956">
              <w:rPr>
                <w:sz w:val="20"/>
                <w:szCs w:val="20"/>
              </w:rPr>
              <w:t xml:space="preserve">Redatta da </w:t>
            </w:r>
            <w:r w:rsidR="00D4014C" w:rsidRPr="00F57956">
              <w:rPr>
                <w:b/>
                <w:i/>
                <w:sz w:val="20"/>
                <w:szCs w:val="20"/>
                <w:u w:val="single"/>
              </w:rPr>
              <w:t xml:space="preserve">Dott/ssa </w:t>
            </w:r>
          </w:p>
          <w:p w:rsidR="00C66B80" w:rsidRPr="00F57956" w:rsidRDefault="00C66B80" w:rsidP="00D4014C">
            <w:pPr>
              <w:autoSpaceDE w:val="0"/>
              <w:snapToGrid w:val="0"/>
              <w:spacing w:line="360" w:lineRule="auto"/>
              <w:jc w:val="both"/>
              <w:rPr>
                <w:b/>
                <w:i/>
                <w:sz w:val="20"/>
                <w:szCs w:val="20"/>
                <w:u w:val="single"/>
              </w:rPr>
            </w:pPr>
            <w:r w:rsidRPr="00F57956">
              <w:rPr>
                <w:sz w:val="20"/>
                <w:szCs w:val="20"/>
              </w:rPr>
              <w:t>Presso</w:t>
            </w:r>
            <w:r w:rsidR="00D4014C" w:rsidRPr="00F57956">
              <w:rPr>
                <w:sz w:val="20"/>
                <w:szCs w:val="20"/>
              </w:rPr>
              <w:t>:</w:t>
            </w:r>
            <w:r w:rsidRPr="00F57956">
              <w:rPr>
                <w:sz w:val="20"/>
                <w:szCs w:val="20"/>
              </w:rPr>
              <w:t xml:space="preserve">  </w:t>
            </w:r>
            <w:r w:rsidR="00D4014C" w:rsidRPr="00F57956">
              <w:rPr>
                <w:b/>
                <w:i/>
                <w:sz w:val="20"/>
                <w:szCs w:val="20"/>
                <w:u w:val="single"/>
              </w:rPr>
              <w:t>ASP di Cosenza (Centro Aziendale Disturbi Specifici dell'Apprendimento)</w:t>
            </w:r>
            <w:r w:rsidRPr="00F57956">
              <w:rPr>
                <w:sz w:val="20"/>
                <w:szCs w:val="20"/>
              </w:rPr>
              <w:t xml:space="preserve">                                      in data</w:t>
            </w:r>
            <w:r w:rsidR="00D4014C" w:rsidRPr="00F57956">
              <w:rPr>
                <w:sz w:val="20"/>
                <w:szCs w:val="20"/>
              </w:rPr>
              <w:t>:</w:t>
            </w:r>
            <w:r w:rsidRPr="00F57956">
              <w:rPr>
                <w:sz w:val="20"/>
                <w:szCs w:val="20"/>
              </w:rPr>
              <w:t xml:space="preserve"> </w:t>
            </w:r>
          </w:p>
          <w:p w:rsidR="00C66B80" w:rsidRPr="00F57956" w:rsidRDefault="00C66B80" w:rsidP="00D4014C">
            <w:pPr>
              <w:autoSpaceDE w:val="0"/>
              <w:spacing w:line="360" w:lineRule="auto"/>
              <w:rPr>
                <w:sz w:val="20"/>
                <w:szCs w:val="20"/>
              </w:rPr>
            </w:pPr>
            <w:r w:rsidRPr="00F57956">
              <w:rPr>
                <w:sz w:val="20"/>
                <w:szCs w:val="20"/>
              </w:rPr>
              <w:t xml:space="preserve">Interventi riabilitativi </w:t>
            </w:r>
          </w:p>
          <w:p w:rsidR="00C66B80" w:rsidRPr="00F57956" w:rsidRDefault="00C66B80" w:rsidP="00D4014C">
            <w:pPr>
              <w:autoSpaceDE w:val="0"/>
              <w:spacing w:line="360" w:lineRule="auto"/>
              <w:rPr>
                <w:sz w:val="20"/>
                <w:szCs w:val="20"/>
              </w:rPr>
            </w:pPr>
            <w:r w:rsidRPr="00F57956">
              <w:rPr>
                <w:sz w:val="20"/>
                <w:szCs w:val="20"/>
              </w:rPr>
              <w:t xml:space="preserve">Effettuati da                                                      con frequenza </w:t>
            </w:r>
          </w:p>
          <w:p w:rsidR="00C66B80" w:rsidRPr="00F57956" w:rsidRDefault="00C66B80" w:rsidP="00D4014C">
            <w:pPr>
              <w:autoSpaceDE w:val="0"/>
              <w:spacing w:line="360" w:lineRule="auto"/>
              <w:rPr>
                <w:sz w:val="20"/>
                <w:szCs w:val="20"/>
              </w:rPr>
            </w:pPr>
            <w:r w:rsidRPr="00F57956">
              <w:rPr>
                <w:sz w:val="20"/>
                <w:szCs w:val="20"/>
              </w:rPr>
              <w:t>Nei giorni                                                                  con orario</w:t>
            </w:r>
          </w:p>
          <w:p w:rsidR="00C66B80" w:rsidRPr="00F57956" w:rsidRDefault="00C66B80" w:rsidP="00D4014C">
            <w:pPr>
              <w:autoSpaceDE w:val="0"/>
              <w:spacing w:line="360" w:lineRule="auto"/>
              <w:rPr>
                <w:sz w:val="20"/>
                <w:szCs w:val="20"/>
              </w:rPr>
            </w:pPr>
            <w:r w:rsidRPr="00F57956">
              <w:rPr>
                <w:sz w:val="20"/>
                <w:szCs w:val="20"/>
              </w:rPr>
              <w:t xml:space="preserve">Specialista/i di riferimento: </w:t>
            </w:r>
          </w:p>
          <w:p w:rsidR="00C66B80" w:rsidRPr="00F57956" w:rsidRDefault="00C66B80" w:rsidP="00D4014C">
            <w:pPr>
              <w:autoSpaceDE w:val="0"/>
              <w:spacing w:line="360" w:lineRule="auto"/>
              <w:rPr>
                <w:sz w:val="20"/>
                <w:szCs w:val="20"/>
                <w:u w:val="single"/>
              </w:rPr>
            </w:pPr>
            <w:r w:rsidRPr="00F57956">
              <w:rPr>
                <w:sz w:val="20"/>
                <w:szCs w:val="20"/>
              </w:rPr>
              <w:t xml:space="preserve">Eventuali raccordi fra specialisti ed insegnanti: </w:t>
            </w:r>
          </w:p>
          <w:p w:rsidR="00C66B80" w:rsidRPr="00F57956" w:rsidRDefault="00C66B80" w:rsidP="00D4014C">
            <w:pPr>
              <w:autoSpaceDE w:val="0"/>
              <w:spacing w:line="360" w:lineRule="auto"/>
              <w:rPr>
                <w:sz w:val="20"/>
                <w:szCs w:val="20"/>
                <w:u w:val="single"/>
              </w:rPr>
            </w:pPr>
          </w:p>
        </w:tc>
      </w:tr>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F82B19">
            <w:pPr>
              <w:autoSpaceDE w:val="0"/>
              <w:rPr>
                <w:b/>
                <w:bCs/>
                <w:sz w:val="20"/>
                <w:szCs w:val="20"/>
              </w:rPr>
            </w:pPr>
            <w:r w:rsidRPr="00F57956">
              <w:rPr>
                <w:b/>
                <w:bCs/>
                <w:sz w:val="20"/>
                <w:szCs w:val="20"/>
              </w:rPr>
              <w:t>Rapporti scuola-famiglia</w:t>
            </w:r>
          </w:p>
        </w:tc>
        <w:tc>
          <w:tcPr>
            <w:tcW w:w="7229" w:type="dxa"/>
            <w:tcBorders>
              <w:top w:val="single" w:sz="4" w:space="0" w:color="000000"/>
              <w:left w:val="single" w:sz="4" w:space="0" w:color="000000"/>
              <w:bottom w:val="single" w:sz="4" w:space="0" w:color="000000"/>
              <w:right w:val="single" w:sz="4" w:space="0" w:color="000000"/>
            </w:tcBorders>
            <w:vAlign w:val="center"/>
          </w:tcPr>
          <w:p w:rsidR="00C66B80" w:rsidRDefault="00C66B80" w:rsidP="00123509">
            <w:pPr>
              <w:tabs>
                <w:tab w:val="left" w:pos="6024"/>
              </w:tabs>
              <w:autoSpaceDE w:val="0"/>
              <w:snapToGrid w:val="0"/>
              <w:rPr>
                <w:sz w:val="20"/>
                <w:szCs w:val="20"/>
                <w:u w:val="single"/>
              </w:rPr>
            </w:pPr>
          </w:p>
          <w:p w:rsidR="00E32AE5" w:rsidRPr="00F57956" w:rsidRDefault="00E32AE5" w:rsidP="00123509">
            <w:pPr>
              <w:tabs>
                <w:tab w:val="left" w:pos="6024"/>
              </w:tabs>
              <w:autoSpaceDE w:val="0"/>
              <w:snapToGrid w:val="0"/>
              <w:rPr>
                <w:sz w:val="20"/>
                <w:szCs w:val="20"/>
                <w:u w:val="single"/>
              </w:rPr>
            </w:pPr>
          </w:p>
        </w:tc>
      </w:tr>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F82B19">
            <w:pPr>
              <w:autoSpaceDE w:val="0"/>
              <w:rPr>
                <w:b/>
                <w:bCs/>
                <w:sz w:val="20"/>
                <w:szCs w:val="20"/>
              </w:rPr>
            </w:pPr>
            <w:r w:rsidRPr="00F57956">
              <w:rPr>
                <w:b/>
                <w:bCs/>
                <w:sz w:val="20"/>
                <w:szCs w:val="20"/>
              </w:rPr>
              <w:t xml:space="preserve"> Caratteristiche percorso didattico pregresso</w:t>
            </w:r>
          </w:p>
        </w:tc>
        <w:tc>
          <w:tcPr>
            <w:tcW w:w="7229" w:type="dxa"/>
            <w:tcBorders>
              <w:top w:val="single" w:sz="4" w:space="0" w:color="000000"/>
              <w:left w:val="single" w:sz="4" w:space="0" w:color="000000"/>
              <w:bottom w:val="single" w:sz="4" w:space="0" w:color="000000"/>
              <w:right w:val="single" w:sz="4" w:space="0" w:color="000000"/>
            </w:tcBorders>
            <w:vAlign w:val="center"/>
          </w:tcPr>
          <w:p w:rsidR="00C66B80" w:rsidRDefault="00C66B80" w:rsidP="002A5F3D">
            <w:pPr>
              <w:tabs>
                <w:tab w:val="left" w:pos="6024"/>
              </w:tabs>
              <w:autoSpaceDE w:val="0"/>
              <w:snapToGrid w:val="0"/>
              <w:rPr>
                <w:sz w:val="20"/>
                <w:szCs w:val="20"/>
                <w:u w:val="single"/>
              </w:rPr>
            </w:pPr>
          </w:p>
          <w:p w:rsidR="00E32AE5" w:rsidRPr="00F57956" w:rsidRDefault="00E32AE5" w:rsidP="002A5F3D">
            <w:pPr>
              <w:tabs>
                <w:tab w:val="left" w:pos="6024"/>
              </w:tabs>
              <w:autoSpaceDE w:val="0"/>
              <w:snapToGrid w:val="0"/>
              <w:rPr>
                <w:sz w:val="20"/>
                <w:szCs w:val="20"/>
                <w:u w:val="single"/>
              </w:rPr>
            </w:pPr>
          </w:p>
        </w:tc>
      </w:tr>
      <w:tr w:rsidR="00C66B80" w:rsidRPr="00F57956" w:rsidTr="00D4014C">
        <w:tc>
          <w:tcPr>
            <w:tcW w:w="2908" w:type="dxa"/>
            <w:tcBorders>
              <w:top w:val="single" w:sz="4" w:space="0" w:color="000000"/>
              <w:left w:val="single" w:sz="4" w:space="0" w:color="000000"/>
              <w:bottom w:val="single" w:sz="4" w:space="0" w:color="000000"/>
            </w:tcBorders>
            <w:vAlign w:val="center"/>
          </w:tcPr>
          <w:p w:rsidR="00C66B80" w:rsidRPr="00F57956" w:rsidRDefault="00C66B80" w:rsidP="00783362">
            <w:pPr>
              <w:autoSpaceDE w:val="0"/>
              <w:rPr>
                <w:b/>
                <w:bCs/>
                <w:sz w:val="20"/>
                <w:szCs w:val="20"/>
              </w:rPr>
            </w:pPr>
            <w:r w:rsidRPr="00F57956">
              <w:rPr>
                <w:b/>
                <w:bCs/>
                <w:sz w:val="20"/>
                <w:szCs w:val="20"/>
              </w:rPr>
              <w:t>Osservazioni delle specifiche difficoltà e sui punti di forza</w:t>
            </w:r>
          </w:p>
        </w:tc>
        <w:tc>
          <w:tcPr>
            <w:tcW w:w="7229" w:type="dxa"/>
            <w:tcBorders>
              <w:top w:val="single" w:sz="4" w:space="0" w:color="000000"/>
              <w:left w:val="single" w:sz="4" w:space="0" w:color="000000"/>
              <w:bottom w:val="single" w:sz="4" w:space="0" w:color="000000"/>
              <w:right w:val="single" w:sz="4" w:space="0" w:color="000000"/>
            </w:tcBorders>
            <w:vAlign w:val="center"/>
          </w:tcPr>
          <w:p w:rsidR="00C66B80" w:rsidRDefault="00C66B80" w:rsidP="00123509">
            <w:pPr>
              <w:tabs>
                <w:tab w:val="left" w:pos="6024"/>
              </w:tabs>
              <w:autoSpaceDE w:val="0"/>
              <w:snapToGrid w:val="0"/>
              <w:rPr>
                <w:sz w:val="20"/>
                <w:szCs w:val="20"/>
                <w:u w:val="single"/>
              </w:rPr>
            </w:pPr>
          </w:p>
          <w:p w:rsidR="00E32AE5" w:rsidRPr="00F57956" w:rsidRDefault="00E32AE5" w:rsidP="00123509">
            <w:pPr>
              <w:tabs>
                <w:tab w:val="left" w:pos="6024"/>
              </w:tabs>
              <w:autoSpaceDE w:val="0"/>
              <w:snapToGrid w:val="0"/>
              <w:rPr>
                <w:sz w:val="20"/>
                <w:szCs w:val="20"/>
                <w:u w:val="single"/>
              </w:rPr>
            </w:pPr>
          </w:p>
        </w:tc>
      </w:tr>
    </w:tbl>
    <w:p w:rsidR="00C66B80" w:rsidRPr="00F57956" w:rsidRDefault="00C66B80" w:rsidP="00C9542C">
      <w:pPr>
        <w:autoSpaceDE w:val="0"/>
        <w:rPr>
          <w:i/>
          <w:iCs/>
          <w:sz w:val="20"/>
          <w:szCs w:val="20"/>
        </w:rPr>
      </w:pPr>
    </w:p>
    <w:p w:rsidR="00C66B80" w:rsidRPr="00F57956" w:rsidRDefault="00C66B80" w:rsidP="001D2259">
      <w:pPr>
        <w:keepNext/>
        <w:spacing w:before="360" w:after="240"/>
        <w:ind w:left="357"/>
        <w:rPr>
          <w:b/>
          <w:bCs/>
          <w:sz w:val="20"/>
          <w:szCs w:val="20"/>
        </w:rPr>
      </w:pPr>
    </w:p>
    <w:p w:rsidR="00C66B80" w:rsidRPr="00F57956" w:rsidRDefault="00C66B80" w:rsidP="001D2259">
      <w:pPr>
        <w:keepNext/>
        <w:spacing w:before="360" w:after="240"/>
        <w:ind w:left="357"/>
        <w:rPr>
          <w:b/>
          <w:bCs/>
          <w:sz w:val="20"/>
          <w:szCs w:val="20"/>
        </w:rPr>
      </w:pPr>
      <w:r w:rsidRPr="00F57956">
        <w:rPr>
          <w:b/>
          <w:bCs/>
          <w:sz w:val="20"/>
          <w:szCs w:val="20"/>
        </w:rPr>
        <w:t>2. DESCRIZIONI DEL FUNZIONAMENTO DELLE ABILITÀ STRUMENTALI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000"/>
      </w:tblPr>
      <w:tblGrid>
        <w:gridCol w:w="1490"/>
        <w:gridCol w:w="1701"/>
        <w:gridCol w:w="2410"/>
        <w:gridCol w:w="4252"/>
      </w:tblGrid>
      <w:tr w:rsidR="00C66B80" w:rsidRPr="00F57956" w:rsidTr="00AA547A">
        <w:trPr>
          <w:cantSplit/>
        </w:trPr>
        <w:tc>
          <w:tcPr>
            <w:tcW w:w="1490" w:type="dxa"/>
            <w:vMerge w:val="restart"/>
            <w:vAlign w:val="center"/>
          </w:tcPr>
          <w:p w:rsidR="00C66B80" w:rsidRPr="00AA547A" w:rsidRDefault="00C66B80" w:rsidP="003517AB">
            <w:pPr>
              <w:jc w:val="center"/>
              <w:rPr>
                <w:b/>
                <w:bCs/>
                <w:sz w:val="20"/>
                <w:szCs w:val="20"/>
              </w:rPr>
            </w:pPr>
            <w:r w:rsidRPr="00AA547A">
              <w:rPr>
                <w:b/>
                <w:bCs/>
                <w:sz w:val="20"/>
                <w:szCs w:val="20"/>
              </w:rPr>
              <w:t>LETTURA</w:t>
            </w:r>
          </w:p>
        </w:tc>
        <w:tc>
          <w:tcPr>
            <w:tcW w:w="1701" w:type="dxa"/>
            <w:vAlign w:val="center"/>
          </w:tcPr>
          <w:p w:rsidR="00C66B80" w:rsidRPr="00F57956" w:rsidRDefault="00C66B80" w:rsidP="00061BA5">
            <w:pPr>
              <w:rPr>
                <w:b/>
                <w:sz w:val="20"/>
                <w:szCs w:val="20"/>
              </w:rPr>
            </w:pPr>
          </w:p>
        </w:tc>
        <w:tc>
          <w:tcPr>
            <w:tcW w:w="2410" w:type="dxa"/>
            <w:vAlign w:val="center"/>
          </w:tcPr>
          <w:p w:rsidR="00C66B80" w:rsidRPr="00F57956" w:rsidRDefault="00C66B80" w:rsidP="00061BA5">
            <w:pPr>
              <w:tabs>
                <w:tab w:val="left" w:pos="2899"/>
              </w:tabs>
              <w:snapToGrid w:val="0"/>
              <w:jc w:val="center"/>
              <w:rPr>
                <w:b/>
                <w:bCs/>
                <w:sz w:val="20"/>
                <w:szCs w:val="20"/>
              </w:rPr>
            </w:pPr>
            <w:r w:rsidRPr="00F57956">
              <w:rPr>
                <w:b/>
                <w:bCs/>
                <w:sz w:val="20"/>
                <w:szCs w:val="20"/>
              </w:rPr>
              <w:t xml:space="preserve">Diagnosi </w:t>
            </w:r>
          </w:p>
        </w:tc>
        <w:tc>
          <w:tcPr>
            <w:tcW w:w="4252" w:type="dxa"/>
            <w:vAlign w:val="center"/>
          </w:tcPr>
          <w:p w:rsidR="00C66B80" w:rsidRPr="00F57956" w:rsidRDefault="00C66B80" w:rsidP="00061BA5">
            <w:pPr>
              <w:tabs>
                <w:tab w:val="left" w:pos="2840"/>
              </w:tabs>
              <w:snapToGrid w:val="0"/>
              <w:jc w:val="center"/>
              <w:rPr>
                <w:b/>
                <w:bCs/>
                <w:sz w:val="20"/>
                <w:szCs w:val="20"/>
              </w:rPr>
            </w:pPr>
            <w:r w:rsidRPr="00F57956">
              <w:rPr>
                <w:b/>
                <w:bCs/>
                <w:sz w:val="20"/>
                <w:szCs w:val="20"/>
              </w:rPr>
              <w:t xml:space="preserve">Osservazione </w:t>
            </w:r>
          </w:p>
        </w:tc>
      </w:tr>
      <w:tr w:rsidR="00C66B80" w:rsidRPr="00F57956" w:rsidTr="00AA547A">
        <w:trPr>
          <w:cantSplit/>
        </w:trPr>
        <w:tc>
          <w:tcPr>
            <w:tcW w:w="1490" w:type="dxa"/>
            <w:vMerge/>
            <w:vAlign w:val="center"/>
          </w:tcPr>
          <w:p w:rsidR="00C66B80" w:rsidRPr="00F57956" w:rsidRDefault="00C66B80" w:rsidP="00061BA5">
            <w:pPr>
              <w:snapToGrid w:val="0"/>
              <w:rPr>
                <w:b/>
                <w:bCs/>
                <w:sz w:val="20"/>
                <w:szCs w:val="20"/>
              </w:rPr>
            </w:pPr>
          </w:p>
        </w:tc>
        <w:tc>
          <w:tcPr>
            <w:tcW w:w="1701" w:type="dxa"/>
            <w:vAlign w:val="center"/>
          </w:tcPr>
          <w:p w:rsidR="00C66B80" w:rsidRPr="00F57956" w:rsidRDefault="00C66B80" w:rsidP="00061BA5">
            <w:pPr>
              <w:rPr>
                <w:b/>
                <w:sz w:val="20"/>
                <w:szCs w:val="20"/>
              </w:rPr>
            </w:pPr>
            <w:r w:rsidRPr="00F57956">
              <w:rPr>
                <w:b/>
                <w:sz w:val="20"/>
                <w:szCs w:val="20"/>
              </w:rPr>
              <w:t>Velocità e correttezza</w:t>
            </w:r>
          </w:p>
        </w:tc>
        <w:tc>
          <w:tcPr>
            <w:tcW w:w="2410" w:type="dxa"/>
            <w:vAlign w:val="center"/>
          </w:tcPr>
          <w:p w:rsidR="00C66B80" w:rsidRPr="00F57956" w:rsidRDefault="0006278B" w:rsidP="00061BA5">
            <w:pPr>
              <w:tabs>
                <w:tab w:val="left" w:pos="2899"/>
              </w:tabs>
              <w:snapToGrid w:val="0"/>
              <w:rPr>
                <w:sz w:val="20"/>
                <w:szCs w:val="20"/>
                <w:u w:val="single"/>
              </w:rPr>
            </w:pPr>
            <w:r w:rsidRPr="00F57956">
              <w:rPr>
                <w:sz w:val="20"/>
                <w:szCs w:val="20"/>
                <w:u w:val="single"/>
              </w:rPr>
              <w:t>Adeguata in correttezza. Presenza di balbuzie in rapidità</w:t>
            </w:r>
          </w:p>
          <w:p w:rsidR="00C66B80" w:rsidRPr="00F57956" w:rsidRDefault="00C66B80" w:rsidP="00061BA5">
            <w:pPr>
              <w:tabs>
                <w:tab w:val="left" w:pos="2899"/>
              </w:tabs>
              <w:snapToGrid w:val="0"/>
              <w:rPr>
                <w:sz w:val="20"/>
                <w:szCs w:val="20"/>
                <w:u w:val="single"/>
              </w:rPr>
            </w:pPr>
          </w:p>
        </w:tc>
        <w:tc>
          <w:tcPr>
            <w:tcW w:w="4252" w:type="dxa"/>
            <w:vAlign w:val="center"/>
          </w:tcPr>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stentata</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lenta</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con scambio di grafemi (bp, bd, fv, rl, qp, ae)</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con sostituzioni (legge una parola per un’altra)</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con omissioni / aggiunte (seda/ sedia; limonemo / limone)</w:t>
            </w:r>
          </w:p>
          <w:p w:rsidR="00C66B80" w:rsidRPr="00F57956" w:rsidRDefault="00323428" w:rsidP="00061BA5">
            <w:pPr>
              <w:tabs>
                <w:tab w:val="left" w:pos="2840"/>
              </w:tabs>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perdita del rigo</w:t>
            </w:r>
          </w:p>
          <w:p w:rsidR="00C66B80" w:rsidRPr="00F57956" w:rsidRDefault="00323428" w:rsidP="00061BA5">
            <w:pPr>
              <w:tabs>
                <w:tab w:val="left" w:pos="2840"/>
              </w:tabs>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Salto di una parola</w:t>
            </w:r>
          </w:p>
          <w:p w:rsidR="00C66B80" w:rsidRPr="00F57956" w:rsidRDefault="00323428" w:rsidP="00061BA5">
            <w:pPr>
              <w:tabs>
                <w:tab w:val="left" w:pos="2840"/>
              </w:tabs>
              <w:ind w:left="320" w:hanging="320"/>
              <w:rPr>
                <w:sz w:val="20"/>
                <w:szCs w:val="20"/>
                <w:u w:val="single"/>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Con inversioni (al/la)</w:t>
            </w:r>
          </w:p>
        </w:tc>
      </w:tr>
      <w:tr w:rsidR="00C66B80" w:rsidRPr="00F57956" w:rsidTr="00AA547A">
        <w:trPr>
          <w:cantSplit/>
        </w:trPr>
        <w:tc>
          <w:tcPr>
            <w:tcW w:w="1490" w:type="dxa"/>
            <w:vMerge/>
            <w:vAlign w:val="center"/>
          </w:tcPr>
          <w:p w:rsidR="00C66B80" w:rsidRPr="00F57956" w:rsidRDefault="00C66B80" w:rsidP="00061BA5">
            <w:pPr>
              <w:snapToGrid w:val="0"/>
              <w:rPr>
                <w:b/>
                <w:bCs/>
                <w:sz w:val="20"/>
                <w:szCs w:val="20"/>
              </w:rPr>
            </w:pPr>
          </w:p>
        </w:tc>
        <w:tc>
          <w:tcPr>
            <w:tcW w:w="1701" w:type="dxa"/>
            <w:vAlign w:val="center"/>
          </w:tcPr>
          <w:p w:rsidR="00C66B80" w:rsidRPr="00F57956" w:rsidRDefault="00C66B80" w:rsidP="00061BA5">
            <w:pPr>
              <w:rPr>
                <w:b/>
                <w:sz w:val="20"/>
                <w:szCs w:val="20"/>
              </w:rPr>
            </w:pPr>
            <w:r w:rsidRPr="00F57956">
              <w:rPr>
                <w:b/>
                <w:sz w:val="20"/>
                <w:szCs w:val="20"/>
              </w:rPr>
              <w:t xml:space="preserve">Comprensione </w:t>
            </w:r>
          </w:p>
        </w:tc>
        <w:tc>
          <w:tcPr>
            <w:tcW w:w="2410" w:type="dxa"/>
            <w:vAlign w:val="center"/>
          </w:tcPr>
          <w:p w:rsidR="00C66B80" w:rsidRPr="00F57956" w:rsidRDefault="0006278B" w:rsidP="00061BA5">
            <w:pPr>
              <w:tabs>
                <w:tab w:val="left" w:pos="2899"/>
              </w:tabs>
              <w:snapToGrid w:val="0"/>
              <w:rPr>
                <w:sz w:val="20"/>
                <w:szCs w:val="20"/>
                <w:u w:val="single"/>
              </w:rPr>
            </w:pPr>
            <w:r w:rsidRPr="00F57956">
              <w:rPr>
                <w:sz w:val="20"/>
                <w:szCs w:val="20"/>
                <w:u w:val="single"/>
              </w:rPr>
              <w:t>Richiesta di attenzione nella capacità di cogliere il significato</w:t>
            </w:r>
          </w:p>
        </w:tc>
        <w:tc>
          <w:tcPr>
            <w:tcW w:w="4252" w:type="dxa"/>
            <w:vAlign w:val="center"/>
          </w:tcPr>
          <w:p w:rsidR="00C66B80" w:rsidRPr="00F57956" w:rsidRDefault="00323428" w:rsidP="00061BA5">
            <w:pPr>
              <w:ind w:left="320" w:hanging="320"/>
              <w:rPr>
                <w:sz w:val="20"/>
                <w:szCs w:val="20"/>
              </w:rPr>
            </w:pPr>
            <w:r w:rsidRPr="00F57956">
              <w:rPr>
                <w:sz w:val="20"/>
                <w:szCs w:val="20"/>
              </w:rPr>
              <w:fldChar w:fldCharType="begin">
                <w:ffData>
                  <w:name w:val=""/>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limitata</w:t>
            </w:r>
          </w:p>
          <w:p w:rsid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difficoltosa</w:t>
            </w:r>
          </w:p>
          <w:p w:rsidR="00C66B80" w:rsidRPr="00B416F2" w:rsidRDefault="00323428" w:rsidP="00061BA5">
            <w:pPr>
              <w:ind w:left="320" w:hanging="320"/>
              <w:rPr>
                <w:sz w:val="20"/>
                <w:szCs w:val="20"/>
              </w:rPr>
            </w:pPr>
            <w:r w:rsidRPr="00F57956">
              <w:rPr>
                <w:sz w:val="20"/>
                <w:szCs w:val="20"/>
              </w:rPr>
              <w:fldChar w:fldCharType="begin">
                <w:ffData>
                  <w:name w:val=""/>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29390A">
              <w:rPr>
                <w:b/>
                <w:sz w:val="20"/>
                <w:szCs w:val="20"/>
              </w:rPr>
              <w:t xml:space="preserve"> </w:t>
            </w:r>
            <w:r w:rsidR="00C66B80" w:rsidRPr="00B416F2">
              <w:rPr>
                <w:sz w:val="20"/>
                <w:szCs w:val="20"/>
              </w:rPr>
              <w:t>accettabile</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buona</w:t>
            </w:r>
          </w:p>
          <w:p w:rsidR="00C66B80" w:rsidRPr="00F57956" w:rsidRDefault="00323428" w:rsidP="00061BA5">
            <w:pPr>
              <w:tabs>
                <w:tab w:val="left" w:pos="2840"/>
              </w:tabs>
              <w:ind w:left="320" w:hanging="320"/>
              <w:rPr>
                <w:sz w:val="20"/>
                <w:szCs w:val="20"/>
                <w:u w:val="single"/>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F57956">
              <w:rPr>
                <w:sz w:val="20"/>
                <w:szCs w:val="20"/>
                <w:u w:val="single"/>
              </w:rPr>
              <w:tab/>
            </w:r>
          </w:p>
        </w:tc>
      </w:tr>
      <w:tr w:rsidR="00C66B80" w:rsidRPr="00F57956" w:rsidTr="00AA547A">
        <w:trPr>
          <w:cantSplit/>
        </w:trPr>
        <w:tc>
          <w:tcPr>
            <w:tcW w:w="1490" w:type="dxa"/>
            <w:vMerge w:val="restart"/>
            <w:vAlign w:val="center"/>
          </w:tcPr>
          <w:p w:rsidR="00C66B80" w:rsidRPr="00F57956" w:rsidRDefault="00C66B80" w:rsidP="00061BA5">
            <w:pPr>
              <w:snapToGrid w:val="0"/>
              <w:rPr>
                <w:b/>
                <w:bCs/>
                <w:sz w:val="20"/>
                <w:szCs w:val="20"/>
              </w:rPr>
            </w:pPr>
            <w:r w:rsidRPr="00F57956">
              <w:rPr>
                <w:b/>
                <w:bCs/>
                <w:sz w:val="20"/>
                <w:szCs w:val="20"/>
              </w:rPr>
              <w:t>SCRITTURA</w:t>
            </w:r>
          </w:p>
        </w:tc>
        <w:tc>
          <w:tcPr>
            <w:tcW w:w="1701" w:type="dxa"/>
            <w:vAlign w:val="center"/>
          </w:tcPr>
          <w:p w:rsidR="00C66B80" w:rsidRPr="00F57956" w:rsidRDefault="00C66B80" w:rsidP="00061BA5">
            <w:pPr>
              <w:rPr>
                <w:b/>
                <w:sz w:val="20"/>
                <w:szCs w:val="20"/>
              </w:rPr>
            </w:pPr>
            <w:r w:rsidRPr="00F57956">
              <w:rPr>
                <w:b/>
                <w:sz w:val="20"/>
                <w:szCs w:val="20"/>
              </w:rPr>
              <w:t>Tipologia errori sotto dettatura</w:t>
            </w:r>
          </w:p>
        </w:tc>
        <w:tc>
          <w:tcPr>
            <w:tcW w:w="2410" w:type="dxa"/>
            <w:vAlign w:val="center"/>
          </w:tcPr>
          <w:p w:rsidR="00C66B80" w:rsidRPr="00F57956" w:rsidRDefault="00F87020" w:rsidP="00061BA5">
            <w:pPr>
              <w:tabs>
                <w:tab w:val="left" w:pos="2899"/>
              </w:tabs>
              <w:snapToGrid w:val="0"/>
              <w:rPr>
                <w:sz w:val="20"/>
                <w:szCs w:val="20"/>
                <w:u w:val="single"/>
              </w:rPr>
            </w:pPr>
            <w:r w:rsidRPr="00F57956">
              <w:rPr>
                <w:sz w:val="20"/>
                <w:szCs w:val="20"/>
                <w:u w:val="single"/>
              </w:rPr>
              <w:t>Le competenze ortografiche risultano inferiori a quanto atteso per la classe frequentata</w:t>
            </w:r>
          </w:p>
        </w:tc>
        <w:tc>
          <w:tcPr>
            <w:tcW w:w="4252" w:type="dxa"/>
            <w:vAlign w:val="center"/>
          </w:tcPr>
          <w:p w:rsidR="00C66B80" w:rsidRPr="00F57956" w:rsidRDefault="00323428" w:rsidP="00061BA5">
            <w:pPr>
              <w:ind w:left="318" w:hanging="318"/>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scrittura lenta </w:t>
            </w:r>
          </w:p>
          <w:p w:rsidR="00C66B80" w:rsidRPr="00F57956" w:rsidRDefault="00C66B80" w:rsidP="00061BA5">
            <w:pPr>
              <w:ind w:left="318" w:hanging="318"/>
              <w:rPr>
                <w:sz w:val="20"/>
                <w:szCs w:val="20"/>
              </w:rPr>
            </w:pPr>
            <w:r w:rsidRPr="00F57956">
              <w:rPr>
                <w:i/>
                <w:iCs/>
                <w:sz w:val="20"/>
                <w:szCs w:val="20"/>
              </w:rPr>
              <w:t>con difficoltà ortografiche</w:t>
            </w:r>
            <w:r w:rsidRPr="00F57956">
              <w:rPr>
                <w:sz w:val="20"/>
                <w:szCs w:val="20"/>
              </w:rPr>
              <w:t>:</w:t>
            </w:r>
          </w:p>
          <w:p w:rsidR="00C66B80" w:rsidRP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B416F2">
              <w:rPr>
                <w:sz w:val="20"/>
                <w:szCs w:val="20"/>
              </w:rPr>
              <w:t xml:space="preserve">errori fonologici (omissioni, sostituzioni, omissioni/aggiunte, inversioni) </w:t>
            </w:r>
          </w:p>
          <w:p w:rsidR="00C66B80" w:rsidRP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B416F2">
              <w:rPr>
                <w:sz w:val="20"/>
                <w:szCs w:val="20"/>
              </w:rPr>
              <w:t xml:space="preserve">  errori non fonologici: separazioni o fusioni improprie,raddoppiamenti, scambio di grafema omofono quore/cuore)</w:t>
            </w:r>
          </w:p>
          <w:p w:rsidR="00C66B80" w:rsidRP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B416F2">
              <w:rPr>
                <w:sz w:val="20"/>
                <w:szCs w:val="20"/>
              </w:rPr>
              <w:t>errori fonetici (doppie, accenti)</w:t>
            </w:r>
          </w:p>
          <w:p w:rsidR="00C66B80" w:rsidRPr="00F57956" w:rsidRDefault="00323428" w:rsidP="00061BA5">
            <w:pPr>
              <w:tabs>
                <w:tab w:val="left" w:pos="2840"/>
              </w:tabs>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F57956">
              <w:rPr>
                <w:sz w:val="20"/>
                <w:szCs w:val="20"/>
                <w:u w:val="single"/>
              </w:rPr>
              <w:tab/>
            </w:r>
          </w:p>
        </w:tc>
      </w:tr>
      <w:tr w:rsidR="00C66B80" w:rsidRPr="00F57956" w:rsidTr="00AA547A">
        <w:trPr>
          <w:cantSplit/>
        </w:trPr>
        <w:tc>
          <w:tcPr>
            <w:tcW w:w="1490" w:type="dxa"/>
            <w:vMerge/>
            <w:vAlign w:val="center"/>
          </w:tcPr>
          <w:p w:rsidR="00C66B80" w:rsidRPr="00F57956" w:rsidRDefault="00C66B80" w:rsidP="00061BA5">
            <w:pPr>
              <w:snapToGrid w:val="0"/>
              <w:rPr>
                <w:b/>
                <w:bCs/>
                <w:sz w:val="20"/>
                <w:szCs w:val="20"/>
              </w:rPr>
            </w:pPr>
          </w:p>
        </w:tc>
        <w:tc>
          <w:tcPr>
            <w:tcW w:w="1701" w:type="dxa"/>
            <w:vAlign w:val="center"/>
          </w:tcPr>
          <w:p w:rsidR="00C66B80" w:rsidRPr="00F57956" w:rsidRDefault="00C66B80" w:rsidP="00061BA5">
            <w:pPr>
              <w:snapToGrid w:val="0"/>
              <w:rPr>
                <w:b/>
                <w:sz w:val="20"/>
                <w:szCs w:val="20"/>
              </w:rPr>
            </w:pPr>
            <w:r w:rsidRPr="00F57956">
              <w:rPr>
                <w:b/>
                <w:sz w:val="20"/>
                <w:szCs w:val="20"/>
              </w:rPr>
              <w:t>Produzione testi:</w:t>
            </w:r>
          </w:p>
          <w:p w:rsidR="00C66B80" w:rsidRPr="00F57956" w:rsidRDefault="00C66B80" w:rsidP="00061BA5">
            <w:pPr>
              <w:rPr>
                <w:b/>
                <w:sz w:val="20"/>
                <w:szCs w:val="20"/>
              </w:rPr>
            </w:pPr>
            <w:r w:rsidRPr="00F57956">
              <w:rPr>
                <w:b/>
                <w:sz w:val="20"/>
                <w:szCs w:val="20"/>
              </w:rPr>
              <w:t>ideazione</w:t>
            </w:r>
          </w:p>
          <w:p w:rsidR="00C66B80" w:rsidRPr="00F57956" w:rsidRDefault="00C66B80" w:rsidP="00061BA5">
            <w:pPr>
              <w:rPr>
                <w:b/>
                <w:sz w:val="20"/>
                <w:szCs w:val="20"/>
              </w:rPr>
            </w:pPr>
            <w:r w:rsidRPr="00F57956">
              <w:rPr>
                <w:b/>
                <w:sz w:val="20"/>
                <w:szCs w:val="20"/>
              </w:rPr>
              <w:t>stesura</w:t>
            </w:r>
          </w:p>
          <w:p w:rsidR="00C66B80" w:rsidRPr="00F57956" w:rsidRDefault="00C66B80" w:rsidP="00061BA5">
            <w:pPr>
              <w:rPr>
                <w:b/>
                <w:sz w:val="20"/>
                <w:szCs w:val="20"/>
              </w:rPr>
            </w:pPr>
            <w:r w:rsidRPr="00F57956">
              <w:rPr>
                <w:b/>
                <w:sz w:val="20"/>
                <w:szCs w:val="20"/>
              </w:rPr>
              <w:t>revisione</w:t>
            </w:r>
          </w:p>
        </w:tc>
        <w:tc>
          <w:tcPr>
            <w:tcW w:w="2410" w:type="dxa"/>
            <w:vAlign w:val="center"/>
          </w:tcPr>
          <w:p w:rsidR="00C66B80" w:rsidRPr="00F57956" w:rsidRDefault="00B73F20" w:rsidP="00061BA5">
            <w:pPr>
              <w:tabs>
                <w:tab w:val="left" w:pos="2899"/>
              </w:tabs>
              <w:snapToGrid w:val="0"/>
              <w:rPr>
                <w:sz w:val="20"/>
                <w:szCs w:val="20"/>
                <w:u w:val="single"/>
              </w:rPr>
            </w:pPr>
            <w:r w:rsidRPr="00F57956">
              <w:rPr>
                <w:sz w:val="20"/>
                <w:szCs w:val="20"/>
                <w:u w:val="single"/>
              </w:rPr>
              <w:t>Durante la produzione di testi presenta moderata ansia, timore di sbagliare e ricerca di conferme, tendenza ad abbandonare il compito per evitare la frustrazione.</w:t>
            </w:r>
          </w:p>
        </w:tc>
        <w:tc>
          <w:tcPr>
            <w:tcW w:w="4252" w:type="dxa"/>
            <w:vAlign w:val="center"/>
          </w:tcPr>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difficoltà a comporre testi</w:t>
            </w:r>
          </w:p>
          <w:p w:rsid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difficoltà nella copia (lavagna/testo o testo/testo)</w:t>
            </w:r>
          </w:p>
          <w:p w:rsidR="00C66B80" w:rsidRP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B416F2">
              <w:rPr>
                <w:sz w:val="20"/>
                <w:szCs w:val="20"/>
              </w:rPr>
              <w:t>difficoltà grammaticali e sintattiche</w:t>
            </w:r>
          </w:p>
          <w:p w:rsidR="00C66B80" w:rsidRPr="00B416F2"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B416F2">
              <w:rPr>
                <w:sz w:val="20"/>
                <w:szCs w:val="20"/>
              </w:rPr>
              <w:t>problemi di lentezza nella produzione scritta</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buona</w:t>
            </w:r>
          </w:p>
          <w:p w:rsidR="00C66B80" w:rsidRPr="00F57956" w:rsidRDefault="00323428" w:rsidP="00061BA5">
            <w:pPr>
              <w:tabs>
                <w:tab w:val="left" w:pos="2840"/>
              </w:tabs>
              <w:ind w:left="320" w:hanging="320"/>
              <w:rPr>
                <w:sz w:val="20"/>
                <w:szCs w:val="20"/>
                <w:u w:val="single"/>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F57956">
              <w:rPr>
                <w:sz w:val="20"/>
                <w:szCs w:val="20"/>
                <w:u w:val="single"/>
              </w:rPr>
              <w:tab/>
            </w:r>
          </w:p>
        </w:tc>
      </w:tr>
      <w:tr w:rsidR="00C66B80" w:rsidRPr="00F57956" w:rsidTr="00AA547A">
        <w:trPr>
          <w:cantSplit/>
        </w:trPr>
        <w:tc>
          <w:tcPr>
            <w:tcW w:w="1490" w:type="dxa"/>
            <w:vMerge/>
            <w:vAlign w:val="center"/>
          </w:tcPr>
          <w:p w:rsidR="00C66B80" w:rsidRPr="00F57956" w:rsidRDefault="00C66B80" w:rsidP="00061BA5">
            <w:pPr>
              <w:snapToGrid w:val="0"/>
              <w:rPr>
                <w:b/>
                <w:bCs/>
                <w:sz w:val="20"/>
                <w:szCs w:val="20"/>
              </w:rPr>
            </w:pPr>
          </w:p>
        </w:tc>
        <w:tc>
          <w:tcPr>
            <w:tcW w:w="1701" w:type="dxa"/>
            <w:vAlign w:val="center"/>
          </w:tcPr>
          <w:p w:rsidR="00C66B80" w:rsidRPr="00F57956" w:rsidRDefault="00C66B80" w:rsidP="00061BA5">
            <w:pPr>
              <w:rPr>
                <w:b/>
                <w:sz w:val="20"/>
                <w:szCs w:val="20"/>
              </w:rPr>
            </w:pPr>
            <w:r w:rsidRPr="00F57956">
              <w:rPr>
                <w:b/>
                <w:sz w:val="20"/>
                <w:szCs w:val="20"/>
              </w:rPr>
              <w:t>Grafia</w:t>
            </w:r>
          </w:p>
        </w:tc>
        <w:tc>
          <w:tcPr>
            <w:tcW w:w="2410" w:type="dxa"/>
            <w:vAlign w:val="center"/>
          </w:tcPr>
          <w:p w:rsidR="00C66B80" w:rsidRPr="00F57956" w:rsidRDefault="002A5F3D" w:rsidP="00061BA5">
            <w:pPr>
              <w:tabs>
                <w:tab w:val="left" w:pos="2899"/>
              </w:tabs>
              <w:snapToGrid w:val="0"/>
              <w:rPr>
                <w:sz w:val="20"/>
                <w:szCs w:val="20"/>
                <w:u w:val="single"/>
              </w:rPr>
            </w:pPr>
            <w:r w:rsidRPr="00F57956">
              <w:rPr>
                <w:sz w:val="20"/>
                <w:szCs w:val="20"/>
                <w:u w:val="single"/>
              </w:rPr>
              <w:t>La grafia risulta disordinata ma leggibile.</w:t>
            </w:r>
          </w:p>
        </w:tc>
        <w:tc>
          <w:tcPr>
            <w:tcW w:w="4252" w:type="dxa"/>
            <w:vAlign w:val="center"/>
          </w:tcPr>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problemi del tratto grafico</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quasi incomprensibile</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B416F2"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B416F2">
              <w:rPr>
                <w:sz w:val="20"/>
                <w:szCs w:val="20"/>
              </w:rPr>
              <w:t>disordinata</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leggibile</w:t>
            </w:r>
          </w:p>
          <w:p w:rsidR="00C66B80" w:rsidRPr="00F57956" w:rsidRDefault="00323428" w:rsidP="00061BA5">
            <w:pPr>
              <w:ind w:left="320" w:hanging="32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ordinata e chiara</w:t>
            </w:r>
          </w:p>
          <w:p w:rsidR="00C66B80" w:rsidRPr="00F57956" w:rsidRDefault="00323428" w:rsidP="00061BA5">
            <w:pPr>
              <w:tabs>
                <w:tab w:val="left" w:pos="2840"/>
              </w:tabs>
              <w:ind w:left="320" w:hanging="320"/>
              <w:rPr>
                <w:sz w:val="20"/>
                <w:szCs w:val="20"/>
                <w:u w:val="single"/>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w:t>
            </w:r>
            <w:r w:rsidR="00C66B80" w:rsidRPr="00F57956">
              <w:rPr>
                <w:sz w:val="20"/>
                <w:szCs w:val="20"/>
                <w:u w:val="single"/>
              </w:rPr>
              <w:tab/>
            </w:r>
          </w:p>
        </w:tc>
      </w:tr>
    </w:tbl>
    <w:p w:rsidR="00C66B80" w:rsidRPr="00F57956" w:rsidRDefault="00C66B80" w:rsidP="00061BA5">
      <w:pPr>
        <w:rPr>
          <w:sz w:val="20"/>
          <w:szCs w:val="20"/>
        </w:rPr>
      </w:pPr>
    </w:p>
    <w:p w:rsidR="00C66B80" w:rsidRPr="00F57956" w:rsidRDefault="00C66B80" w:rsidP="00061BA5">
      <w:pPr>
        <w:rPr>
          <w:sz w:val="20"/>
          <w:szCs w:val="20"/>
        </w:rPr>
      </w:pPr>
      <w:r w:rsidRPr="00F57956">
        <w:rPr>
          <w:sz w:val="20"/>
          <w:szCs w:val="20"/>
        </w:rPr>
        <w:br w:type="page"/>
      </w:r>
    </w:p>
    <w:tbl>
      <w:tblPr>
        <w:tblW w:w="9853" w:type="dxa"/>
        <w:tblInd w:w="-106" w:type="dxa"/>
        <w:tblLayout w:type="fixed"/>
        <w:tblCellMar>
          <w:top w:w="57" w:type="dxa"/>
          <w:bottom w:w="85" w:type="dxa"/>
        </w:tblCellMar>
        <w:tblLook w:val="0000"/>
      </w:tblPr>
      <w:tblGrid>
        <w:gridCol w:w="1700"/>
        <w:gridCol w:w="1491"/>
        <w:gridCol w:w="2126"/>
        <w:gridCol w:w="4536"/>
      </w:tblGrid>
      <w:tr w:rsidR="00C66B80" w:rsidRPr="00F57956" w:rsidTr="00D316D4">
        <w:trPr>
          <w:cantSplit/>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rPr>
                <w:b/>
                <w:bCs/>
                <w:sz w:val="20"/>
                <w:szCs w:val="20"/>
              </w:rPr>
            </w:pPr>
            <w:r w:rsidRPr="00F57956">
              <w:rPr>
                <w:b/>
                <w:bCs/>
                <w:sz w:val="20"/>
                <w:szCs w:val="20"/>
              </w:rPr>
              <w:lastRenderedPageBreak/>
              <w:t>CALCOLO</w:t>
            </w:r>
          </w:p>
        </w:tc>
        <w:tc>
          <w:tcPr>
            <w:tcW w:w="1491"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tabs>
                <w:tab w:val="left" w:pos="2899"/>
              </w:tabs>
              <w:snapToGrid w:val="0"/>
              <w:jc w:val="center"/>
              <w:rPr>
                <w:b/>
                <w:bCs/>
                <w:sz w:val="20"/>
                <w:szCs w:val="20"/>
              </w:rPr>
            </w:pPr>
            <w:r w:rsidRPr="00F57956">
              <w:rPr>
                <w:b/>
                <w:bCs/>
                <w:sz w:val="20"/>
                <w:szCs w:val="20"/>
              </w:rPr>
              <w:t xml:space="preserve">Diagnosi </w:t>
            </w:r>
          </w:p>
        </w:tc>
        <w:tc>
          <w:tcPr>
            <w:tcW w:w="4536"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tabs>
                <w:tab w:val="left" w:pos="2840"/>
              </w:tabs>
              <w:snapToGrid w:val="0"/>
              <w:jc w:val="center"/>
              <w:rPr>
                <w:b/>
                <w:bCs/>
                <w:sz w:val="20"/>
                <w:szCs w:val="20"/>
              </w:rPr>
            </w:pPr>
            <w:r w:rsidRPr="00F57956">
              <w:rPr>
                <w:b/>
                <w:bCs/>
                <w:sz w:val="20"/>
                <w:szCs w:val="20"/>
              </w:rPr>
              <w:t xml:space="preserve">Osservazione </w:t>
            </w:r>
          </w:p>
        </w:tc>
      </w:tr>
      <w:tr w:rsidR="00C66B80" w:rsidRPr="00F57956" w:rsidTr="00D316D4">
        <w:trPr>
          <w:cantSplit/>
        </w:trPr>
        <w:tc>
          <w:tcPr>
            <w:tcW w:w="1700" w:type="dxa"/>
            <w:vMerge/>
            <w:tcBorders>
              <w:top w:val="single" w:sz="4" w:space="0" w:color="auto"/>
              <w:left w:val="single" w:sz="8" w:space="0" w:color="000000"/>
              <w:bottom w:val="single" w:sz="4" w:space="0" w:color="auto"/>
            </w:tcBorders>
            <w:vAlign w:val="center"/>
          </w:tcPr>
          <w:p w:rsidR="00C66B80" w:rsidRPr="00F57956" w:rsidRDefault="00C66B80" w:rsidP="00555E48">
            <w:pPr>
              <w:snapToGrid w:val="0"/>
              <w:spacing w:line="340" w:lineRule="exact"/>
              <w:rPr>
                <w:sz w:val="20"/>
                <w:szCs w:val="20"/>
              </w:rPr>
            </w:pPr>
          </w:p>
        </w:tc>
        <w:tc>
          <w:tcPr>
            <w:tcW w:w="1491" w:type="dxa"/>
            <w:tcBorders>
              <w:top w:val="single" w:sz="4" w:space="0" w:color="auto"/>
              <w:left w:val="single" w:sz="8" w:space="0" w:color="000000"/>
              <w:bottom w:val="single" w:sz="4" w:space="0" w:color="auto"/>
              <w:right w:val="single" w:sz="4" w:space="0" w:color="auto"/>
            </w:tcBorders>
            <w:vAlign w:val="center"/>
          </w:tcPr>
          <w:p w:rsidR="00C66B80" w:rsidRPr="00F57956" w:rsidRDefault="00C66B80" w:rsidP="00555E48">
            <w:pPr>
              <w:snapToGrid w:val="0"/>
              <w:spacing w:line="340" w:lineRule="exact"/>
              <w:rPr>
                <w:b/>
                <w:sz w:val="20"/>
                <w:szCs w:val="20"/>
              </w:rPr>
            </w:pPr>
            <w:r w:rsidRPr="00F57956">
              <w:rPr>
                <w:b/>
                <w:sz w:val="20"/>
                <w:szCs w:val="20"/>
              </w:rPr>
              <w:t>Orale e scritto</w:t>
            </w:r>
          </w:p>
        </w:tc>
        <w:tc>
          <w:tcPr>
            <w:tcW w:w="2126" w:type="dxa"/>
            <w:tcBorders>
              <w:top w:val="single" w:sz="4" w:space="0" w:color="auto"/>
              <w:left w:val="single" w:sz="4" w:space="0" w:color="auto"/>
              <w:bottom w:val="single" w:sz="4" w:space="0" w:color="auto"/>
              <w:right w:val="single" w:sz="4" w:space="0" w:color="auto"/>
            </w:tcBorders>
            <w:vAlign w:val="center"/>
          </w:tcPr>
          <w:p w:rsidR="00C66B80" w:rsidRPr="00F57956" w:rsidRDefault="008C791C" w:rsidP="00555E48">
            <w:pPr>
              <w:tabs>
                <w:tab w:val="left" w:pos="2899"/>
              </w:tabs>
              <w:snapToGrid w:val="0"/>
              <w:spacing w:line="340" w:lineRule="exact"/>
              <w:rPr>
                <w:sz w:val="20"/>
                <w:szCs w:val="20"/>
                <w:u w:val="single"/>
              </w:rPr>
            </w:pPr>
            <w:r w:rsidRPr="00F57956">
              <w:rPr>
                <w:sz w:val="20"/>
                <w:szCs w:val="20"/>
                <w:u w:val="single"/>
              </w:rPr>
              <w:t>Conoscenza numerica deficitaria nella trascrizione e trasformazione in cifre</w:t>
            </w:r>
          </w:p>
        </w:tc>
        <w:tc>
          <w:tcPr>
            <w:tcW w:w="4536" w:type="dxa"/>
            <w:tcBorders>
              <w:top w:val="single" w:sz="4" w:space="0" w:color="auto"/>
              <w:left w:val="single" w:sz="4" w:space="0" w:color="auto"/>
              <w:bottom w:val="single" w:sz="4" w:space="0" w:color="auto"/>
              <w:right w:val="single" w:sz="8" w:space="0" w:color="000000"/>
            </w:tcBorders>
            <w:vAlign w:val="center"/>
          </w:tcPr>
          <w:p w:rsidR="00C66B80" w:rsidRPr="00B416F2" w:rsidRDefault="00323428" w:rsidP="00CA4A14">
            <w:pPr>
              <w:spacing w:line="340" w:lineRule="exact"/>
              <w:ind w:left="320" w:hanging="320"/>
              <w:rPr>
                <w:sz w:val="20"/>
                <w:szCs w:val="20"/>
              </w:rPr>
            </w:pPr>
            <w:r w:rsidRPr="00B416F2">
              <w:rPr>
                <w:sz w:val="20"/>
                <w:szCs w:val="20"/>
              </w:rPr>
              <w:fldChar w:fldCharType="begin">
                <w:ffData>
                  <w:name w:val=""/>
                  <w:enabled/>
                  <w:calcOnExit w:val="0"/>
                  <w:checkBox>
                    <w:sizeAuto/>
                    <w:default w:val="0"/>
                  </w:checkBox>
                </w:ffData>
              </w:fldChar>
            </w:r>
            <w:r w:rsidR="00546C49" w:rsidRPr="00B416F2">
              <w:rPr>
                <w:sz w:val="20"/>
                <w:szCs w:val="20"/>
              </w:rPr>
              <w:instrText xml:space="preserve"> FORMCHECKBOX </w:instrText>
            </w:r>
            <w:r w:rsidRPr="00B416F2">
              <w:rPr>
                <w:sz w:val="20"/>
                <w:szCs w:val="20"/>
              </w:rPr>
            </w:r>
            <w:r w:rsidRPr="00B416F2">
              <w:rPr>
                <w:sz w:val="20"/>
                <w:szCs w:val="20"/>
              </w:rPr>
              <w:fldChar w:fldCharType="end"/>
            </w:r>
            <w:r w:rsidR="00310911">
              <w:rPr>
                <w:sz w:val="20"/>
                <w:szCs w:val="20"/>
              </w:rPr>
              <w:t xml:space="preserve"> errori di processa</w:t>
            </w:r>
            <w:r w:rsidR="00DA592A" w:rsidRPr="00B416F2">
              <w:rPr>
                <w:sz w:val="20"/>
                <w:szCs w:val="20"/>
              </w:rPr>
              <w:t>mento</w:t>
            </w:r>
            <w:r w:rsidR="00C66B80" w:rsidRPr="00B416F2">
              <w:rPr>
                <w:sz w:val="20"/>
                <w:szCs w:val="20"/>
              </w:rPr>
              <w:t xml:space="preserve"> numerico (difficoltà nel leggere e scrivere i numeri, negli aspetti cardinali e ordinali e nella corrispondenza tra numero naturale e quantità)</w:t>
            </w:r>
          </w:p>
          <w:p w:rsidR="00C66B80" w:rsidRPr="00B416F2" w:rsidRDefault="00323428" w:rsidP="00CA4A14">
            <w:pPr>
              <w:spacing w:line="340" w:lineRule="exact"/>
              <w:ind w:left="320" w:hanging="320"/>
              <w:rPr>
                <w:sz w:val="20"/>
                <w:szCs w:val="20"/>
              </w:rPr>
            </w:pPr>
            <w:r w:rsidRPr="00B416F2">
              <w:rPr>
                <w:sz w:val="20"/>
                <w:szCs w:val="20"/>
              </w:rPr>
              <w:fldChar w:fldCharType="begin">
                <w:ffData>
                  <w:name w:val=""/>
                  <w:enabled/>
                  <w:calcOnExit w:val="0"/>
                  <w:checkBox>
                    <w:sizeAuto/>
                    <w:default w:val="0"/>
                  </w:checkBox>
                </w:ffData>
              </w:fldChar>
            </w:r>
            <w:r w:rsidR="00546C49"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difficoltà di uso degli algoritmi di base del calcolo (scritto e a mente)</w:t>
            </w:r>
          </w:p>
          <w:p w:rsidR="00C66B80" w:rsidRPr="00B416F2" w:rsidRDefault="00C66B80" w:rsidP="00CA4A14">
            <w:pPr>
              <w:spacing w:line="340" w:lineRule="exact"/>
              <w:ind w:left="320" w:hanging="320"/>
              <w:rPr>
                <w:sz w:val="20"/>
                <w:szCs w:val="20"/>
              </w:rPr>
            </w:pPr>
            <w:r w:rsidRPr="00B416F2">
              <w:rPr>
                <w:sz w:val="20"/>
                <w:szCs w:val="20"/>
              </w:rPr>
              <w:t xml:space="preserve"> </w:t>
            </w:r>
            <w:r w:rsidR="00323428" w:rsidRPr="00B416F2">
              <w:rPr>
                <w:sz w:val="20"/>
                <w:szCs w:val="20"/>
              </w:rPr>
              <w:fldChar w:fldCharType="begin">
                <w:ffData>
                  <w:name w:val=""/>
                  <w:enabled/>
                  <w:calcOnExit w:val="0"/>
                  <w:checkBox>
                    <w:sizeAuto/>
                    <w:default w:val="0"/>
                  </w:checkBox>
                </w:ffData>
              </w:fldChar>
            </w:r>
            <w:r w:rsidR="00B416F2" w:rsidRPr="00B416F2">
              <w:rPr>
                <w:sz w:val="20"/>
                <w:szCs w:val="20"/>
              </w:rPr>
              <w:instrText xml:space="preserve"> FORMCHECKBOX </w:instrText>
            </w:r>
            <w:r w:rsidR="00323428" w:rsidRPr="00B416F2">
              <w:rPr>
                <w:sz w:val="20"/>
                <w:szCs w:val="20"/>
              </w:rPr>
            </w:r>
            <w:r w:rsidR="00323428" w:rsidRPr="00B416F2">
              <w:rPr>
                <w:sz w:val="20"/>
                <w:szCs w:val="20"/>
              </w:rPr>
              <w:fldChar w:fldCharType="end"/>
            </w:r>
            <w:r w:rsidR="00B416F2" w:rsidRPr="00B416F2">
              <w:rPr>
                <w:sz w:val="20"/>
                <w:szCs w:val="20"/>
              </w:rPr>
              <w:t xml:space="preserve"> </w:t>
            </w:r>
            <w:r w:rsidRPr="00B416F2">
              <w:rPr>
                <w:sz w:val="20"/>
                <w:szCs w:val="20"/>
              </w:rPr>
              <w:t>scarsa conoscenza delle tabelline con carente memorizzazione</w:t>
            </w:r>
          </w:p>
          <w:p w:rsidR="00C66B80" w:rsidRPr="00B416F2" w:rsidRDefault="00323428" w:rsidP="00CA4A14">
            <w:pPr>
              <w:spacing w:line="340" w:lineRule="exact"/>
              <w:ind w:left="320" w:hanging="320"/>
              <w:rPr>
                <w:sz w:val="20"/>
                <w:szCs w:val="20"/>
              </w:rPr>
            </w:pPr>
            <w:r w:rsidRPr="00B416F2">
              <w:rPr>
                <w:sz w:val="20"/>
                <w:szCs w:val="20"/>
              </w:rPr>
              <w:fldChar w:fldCharType="begin">
                <w:ffData>
                  <w:name w:val=""/>
                  <w:enabled/>
                  <w:calcOnExit w:val="0"/>
                  <w:checkBox>
                    <w:sizeAuto/>
                    <w:default w:val="0"/>
                  </w:checkBox>
                </w:ffData>
              </w:fldChar>
            </w:r>
            <w:r w:rsidR="00C66B80"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difficoltà nel ragionamento logico</w:t>
            </w:r>
          </w:p>
          <w:p w:rsidR="00C66B80" w:rsidRPr="00B416F2" w:rsidRDefault="00323428" w:rsidP="00CA4A14">
            <w:pPr>
              <w:tabs>
                <w:tab w:val="left" w:pos="2840"/>
              </w:tabs>
              <w:spacing w:line="340" w:lineRule="exact"/>
              <w:ind w:left="320" w:hanging="320"/>
              <w:rPr>
                <w:sz w:val="20"/>
                <w:szCs w:val="20"/>
              </w:rPr>
            </w:pPr>
            <w:r w:rsidRPr="00B416F2">
              <w:rPr>
                <w:sz w:val="20"/>
                <w:szCs w:val="20"/>
              </w:rPr>
              <w:fldChar w:fldCharType="begin">
                <w:ffData>
                  <w:name w:val=""/>
                  <w:enabled/>
                  <w:calcOnExit w:val="0"/>
                  <w:checkBox>
                    <w:sizeAuto/>
                    <w:default w:val="0"/>
                  </w:checkBox>
                </w:ffData>
              </w:fldChar>
            </w:r>
            <w:r w:rsidR="00B416F2" w:rsidRPr="00B416F2">
              <w:rPr>
                <w:sz w:val="20"/>
                <w:szCs w:val="20"/>
              </w:rPr>
              <w:instrText xml:space="preserve"> FORMCHECKBOX </w:instrText>
            </w:r>
            <w:r w:rsidRPr="00B416F2">
              <w:rPr>
                <w:sz w:val="20"/>
                <w:szCs w:val="20"/>
              </w:rPr>
            </w:r>
            <w:r w:rsidRPr="00B416F2">
              <w:rPr>
                <w:sz w:val="20"/>
                <w:szCs w:val="20"/>
              </w:rPr>
              <w:fldChar w:fldCharType="end"/>
            </w:r>
            <w:r w:rsidR="00B416F2" w:rsidRPr="00B416F2">
              <w:rPr>
                <w:sz w:val="20"/>
                <w:szCs w:val="20"/>
              </w:rPr>
              <w:t xml:space="preserve">  </w:t>
            </w:r>
            <w:r w:rsidR="00C66B80" w:rsidRPr="00B416F2">
              <w:rPr>
                <w:sz w:val="20"/>
                <w:szCs w:val="20"/>
              </w:rPr>
              <w:t>difficoltà nel trasportare/copiare i segni positivi/negativi</w:t>
            </w:r>
          </w:p>
          <w:p w:rsidR="00C66B80" w:rsidRPr="00B416F2" w:rsidRDefault="00323428" w:rsidP="00CA4A1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B416F2" w:rsidRPr="00B416F2">
              <w:rPr>
                <w:sz w:val="20"/>
                <w:szCs w:val="20"/>
              </w:rPr>
              <w:instrText xml:space="preserve"> FORMCHECKBOX </w:instrText>
            </w:r>
            <w:r w:rsidRPr="00B416F2">
              <w:rPr>
                <w:sz w:val="20"/>
                <w:szCs w:val="20"/>
              </w:rPr>
            </w:r>
            <w:r w:rsidRPr="00B416F2">
              <w:rPr>
                <w:sz w:val="20"/>
                <w:szCs w:val="20"/>
              </w:rPr>
              <w:fldChar w:fldCharType="end"/>
            </w:r>
            <w:r w:rsidR="00B416F2" w:rsidRPr="00B416F2">
              <w:rPr>
                <w:sz w:val="20"/>
                <w:szCs w:val="20"/>
              </w:rPr>
              <w:t xml:space="preserve"> </w:t>
            </w:r>
            <w:r w:rsidR="00C66B80" w:rsidRPr="00B416F2">
              <w:rPr>
                <w:sz w:val="20"/>
                <w:szCs w:val="20"/>
              </w:rPr>
              <w:t>Difficoltà nel riscrivere i segni grafici &gt;&lt;+-</w:t>
            </w:r>
          </w:p>
          <w:p w:rsidR="00C66B80" w:rsidRPr="00B416F2" w:rsidRDefault="00323428" w:rsidP="00CA4A1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B416F2"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Difficoltà nell’applicare procedure anche conosciute</w:t>
            </w:r>
          </w:p>
          <w:p w:rsidR="00C66B80" w:rsidRPr="00B416F2" w:rsidRDefault="00323428" w:rsidP="00CA4A1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B416F2" w:rsidRPr="00B416F2">
              <w:rPr>
                <w:sz w:val="20"/>
                <w:szCs w:val="20"/>
              </w:rPr>
              <w:instrText xml:space="preserve"> FORMCHECKBOX </w:instrText>
            </w:r>
            <w:r w:rsidRPr="00B416F2">
              <w:rPr>
                <w:sz w:val="20"/>
                <w:szCs w:val="20"/>
              </w:rPr>
            </w:r>
            <w:r w:rsidRPr="00B416F2">
              <w:rPr>
                <w:sz w:val="20"/>
                <w:szCs w:val="20"/>
              </w:rPr>
              <w:fldChar w:fldCharType="end"/>
            </w:r>
            <w:r w:rsidR="00B416F2" w:rsidRPr="00B416F2">
              <w:rPr>
                <w:sz w:val="20"/>
                <w:szCs w:val="20"/>
              </w:rPr>
              <w:t xml:space="preserve"> </w:t>
            </w:r>
            <w:r w:rsidR="00C66B80" w:rsidRPr="00B416F2">
              <w:rPr>
                <w:sz w:val="20"/>
                <w:szCs w:val="20"/>
              </w:rPr>
              <w:t xml:space="preserve"> Difficoltà nel copiare correttamente numeri o figure</w:t>
            </w:r>
          </w:p>
          <w:p w:rsidR="00AA547A" w:rsidRPr="00B416F2" w:rsidRDefault="00323428" w:rsidP="00CA4A1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AA547A" w:rsidRPr="00B416F2">
              <w:rPr>
                <w:sz w:val="20"/>
                <w:szCs w:val="20"/>
              </w:rPr>
              <w:instrText xml:space="preserve"> FORMCHECKBOX </w:instrText>
            </w:r>
            <w:r w:rsidRPr="00B416F2">
              <w:rPr>
                <w:sz w:val="20"/>
                <w:szCs w:val="20"/>
              </w:rPr>
            </w:r>
            <w:r w:rsidRPr="00B416F2">
              <w:rPr>
                <w:sz w:val="20"/>
                <w:szCs w:val="20"/>
              </w:rPr>
              <w:fldChar w:fldCharType="end"/>
            </w:r>
            <w:r w:rsidR="00AA547A" w:rsidRPr="00B416F2">
              <w:rPr>
                <w:sz w:val="20"/>
                <w:szCs w:val="20"/>
              </w:rPr>
              <w:t xml:space="preserve">  </w:t>
            </w:r>
            <w:r w:rsidR="00AA547A" w:rsidRPr="00B416F2">
              <w:rPr>
                <w:sz w:val="20"/>
                <w:szCs w:val="20"/>
              </w:rPr>
              <w:tab/>
            </w:r>
          </w:p>
        </w:tc>
      </w:tr>
      <w:tr w:rsidR="00C66B80" w:rsidRPr="00F57956" w:rsidTr="00D316D4">
        <w:trPr>
          <w:cantSplit/>
        </w:trPr>
        <w:tc>
          <w:tcPr>
            <w:tcW w:w="1700"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rPr>
                <w:b/>
                <w:bCs/>
                <w:sz w:val="20"/>
                <w:szCs w:val="20"/>
              </w:rPr>
            </w:pPr>
            <w:r w:rsidRPr="00F57956">
              <w:rPr>
                <w:b/>
                <w:bCs/>
                <w:sz w:val="20"/>
                <w:szCs w:val="20"/>
              </w:rPr>
              <w:t>ALTRI DISTURBI ASSOCIATI</w:t>
            </w:r>
          </w:p>
        </w:tc>
        <w:tc>
          <w:tcPr>
            <w:tcW w:w="1491"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555E48">
            <w:pPr>
              <w:snapToGrid w:val="0"/>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66B80" w:rsidRPr="00F57956" w:rsidRDefault="00C66B80" w:rsidP="00E27019">
            <w:pPr>
              <w:tabs>
                <w:tab w:val="left" w:pos="2899"/>
              </w:tabs>
              <w:snapToGrid w:val="0"/>
              <w:spacing w:line="340" w:lineRule="exact"/>
              <w:rPr>
                <w:sz w:val="20"/>
                <w:szCs w:val="20"/>
                <w:u w:val="single"/>
              </w:rPr>
            </w:pPr>
          </w:p>
          <w:p w:rsidR="00C66B80" w:rsidRPr="00F57956" w:rsidRDefault="00C66B80" w:rsidP="00E44B04">
            <w:pPr>
              <w:tabs>
                <w:tab w:val="left" w:pos="2899"/>
              </w:tabs>
              <w:snapToGrid w:val="0"/>
              <w:spacing w:line="340" w:lineRule="exact"/>
              <w:rPr>
                <w:sz w:val="20"/>
                <w:szCs w:val="20"/>
                <w:u w:val="single"/>
              </w:rPr>
            </w:pPr>
          </w:p>
        </w:tc>
        <w:tc>
          <w:tcPr>
            <w:tcW w:w="4536" w:type="dxa"/>
            <w:tcBorders>
              <w:top w:val="single" w:sz="4" w:space="0" w:color="auto"/>
              <w:left w:val="single" w:sz="4" w:space="0" w:color="auto"/>
              <w:bottom w:val="single" w:sz="4" w:space="0" w:color="auto"/>
              <w:right w:val="single" w:sz="4" w:space="0" w:color="auto"/>
            </w:tcBorders>
            <w:vAlign w:val="center"/>
          </w:tcPr>
          <w:p w:rsidR="00C66B80" w:rsidRPr="00B416F2" w:rsidRDefault="00323428" w:rsidP="00CA4A14">
            <w:pPr>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C66B80"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motricità fine</w:t>
            </w:r>
          </w:p>
          <w:p w:rsidR="00C66B80" w:rsidRPr="00B416F2" w:rsidRDefault="00323428" w:rsidP="00CA4A14">
            <w:pPr>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C66B80"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autonomia</w:t>
            </w:r>
          </w:p>
          <w:p w:rsidR="00C66B80" w:rsidRPr="00B416F2" w:rsidRDefault="00323428" w:rsidP="00CA4A14">
            <w:pPr>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546C49"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attenzione-concentrazione</w:t>
            </w:r>
          </w:p>
          <w:p w:rsidR="00C66B80" w:rsidRPr="00B416F2" w:rsidRDefault="00323428" w:rsidP="00CA4A14">
            <w:pPr>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C66B80" w:rsidRPr="00B416F2">
              <w:rPr>
                <w:sz w:val="20"/>
                <w:szCs w:val="20"/>
              </w:rPr>
              <w:instrText xml:space="preserve"> FORMCHECKBOX </w:instrText>
            </w:r>
            <w:r w:rsidRPr="00B416F2">
              <w:rPr>
                <w:sz w:val="20"/>
                <w:szCs w:val="20"/>
              </w:rPr>
            </w:r>
            <w:r w:rsidRPr="00B416F2">
              <w:rPr>
                <w:sz w:val="20"/>
                <w:szCs w:val="20"/>
              </w:rPr>
              <w:fldChar w:fldCharType="end"/>
            </w:r>
            <w:r w:rsidR="00C66B80" w:rsidRPr="00B416F2">
              <w:rPr>
                <w:sz w:val="20"/>
                <w:szCs w:val="20"/>
              </w:rPr>
              <w:t xml:space="preserve">  ulteriori disturbi associati</w:t>
            </w:r>
          </w:p>
          <w:p w:rsidR="00C66B80" w:rsidRPr="00B416F2" w:rsidRDefault="00323428" w:rsidP="00D316D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546C49" w:rsidRPr="00B416F2">
              <w:rPr>
                <w:sz w:val="20"/>
                <w:szCs w:val="20"/>
              </w:rPr>
              <w:instrText xml:space="preserve"> FORMCHECKBOX </w:instrText>
            </w:r>
            <w:r w:rsidRPr="00B416F2">
              <w:rPr>
                <w:sz w:val="20"/>
                <w:szCs w:val="20"/>
              </w:rPr>
            </w:r>
            <w:r w:rsidRPr="00B416F2">
              <w:rPr>
                <w:sz w:val="20"/>
                <w:szCs w:val="20"/>
              </w:rPr>
              <w:fldChar w:fldCharType="end"/>
            </w:r>
            <w:r w:rsidR="00546C49" w:rsidRPr="00B416F2">
              <w:rPr>
                <w:sz w:val="20"/>
                <w:szCs w:val="20"/>
              </w:rPr>
              <w:t xml:space="preserve"> </w:t>
            </w:r>
            <w:r w:rsidR="00C66B80" w:rsidRPr="00B416F2">
              <w:rPr>
                <w:sz w:val="20"/>
                <w:szCs w:val="20"/>
              </w:rPr>
              <w:t>ridotta autostima</w:t>
            </w:r>
          </w:p>
          <w:p w:rsidR="00AA547A" w:rsidRPr="00B416F2" w:rsidRDefault="00323428" w:rsidP="00D316D4">
            <w:pPr>
              <w:tabs>
                <w:tab w:val="left" w:pos="2840"/>
              </w:tabs>
              <w:spacing w:line="340" w:lineRule="exact"/>
              <w:ind w:left="320" w:hanging="320"/>
              <w:rPr>
                <w:sz w:val="20"/>
                <w:szCs w:val="20"/>
              </w:rPr>
            </w:pPr>
            <w:r w:rsidRPr="00B416F2">
              <w:rPr>
                <w:sz w:val="20"/>
                <w:szCs w:val="20"/>
              </w:rPr>
              <w:fldChar w:fldCharType="begin">
                <w:ffData>
                  <w:name w:val="Controllo5"/>
                  <w:enabled/>
                  <w:calcOnExit w:val="0"/>
                  <w:checkBox>
                    <w:sizeAuto/>
                    <w:default w:val="0"/>
                  </w:checkBox>
                </w:ffData>
              </w:fldChar>
            </w:r>
            <w:r w:rsidR="00AA547A" w:rsidRPr="00B416F2">
              <w:rPr>
                <w:sz w:val="20"/>
                <w:szCs w:val="20"/>
              </w:rPr>
              <w:instrText xml:space="preserve"> FORMCHECKBOX </w:instrText>
            </w:r>
            <w:r w:rsidRPr="00B416F2">
              <w:rPr>
                <w:sz w:val="20"/>
                <w:szCs w:val="20"/>
              </w:rPr>
            </w:r>
            <w:r w:rsidRPr="00B416F2">
              <w:rPr>
                <w:sz w:val="20"/>
                <w:szCs w:val="20"/>
              </w:rPr>
              <w:fldChar w:fldCharType="end"/>
            </w:r>
            <w:r w:rsidR="00AA547A" w:rsidRPr="00B416F2">
              <w:rPr>
                <w:sz w:val="20"/>
                <w:szCs w:val="20"/>
              </w:rPr>
              <w:t xml:space="preserve">  </w:t>
            </w:r>
            <w:r w:rsidR="00AA547A" w:rsidRPr="00B416F2">
              <w:rPr>
                <w:sz w:val="20"/>
                <w:szCs w:val="20"/>
              </w:rPr>
              <w:tab/>
            </w:r>
          </w:p>
        </w:tc>
      </w:tr>
    </w:tbl>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pPr>
        <w:suppressAutoHyphens w:val="0"/>
        <w:rPr>
          <w:b/>
          <w:bCs/>
          <w:sz w:val="20"/>
          <w:szCs w:val="20"/>
        </w:rPr>
      </w:pPr>
      <w:r w:rsidRPr="00F57956">
        <w:rPr>
          <w:b/>
          <w:bCs/>
          <w:sz w:val="20"/>
          <w:szCs w:val="20"/>
        </w:rPr>
        <w:br w:type="page"/>
      </w:r>
    </w:p>
    <w:p w:rsidR="00C66B80" w:rsidRPr="00F57956" w:rsidRDefault="00C66B80" w:rsidP="000D543F">
      <w:pPr>
        <w:autoSpaceDE w:val="0"/>
        <w:autoSpaceDN w:val="0"/>
        <w:adjustRightInd w:val="0"/>
        <w:rPr>
          <w:b/>
          <w:bCs/>
          <w:sz w:val="20"/>
          <w:szCs w:val="20"/>
        </w:rPr>
      </w:pPr>
      <w:r w:rsidRPr="00F57956">
        <w:rPr>
          <w:sz w:val="20"/>
          <w:szCs w:val="20"/>
        </w:rPr>
        <w:lastRenderedPageBreak/>
        <w:t xml:space="preserve">3. </w:t>
      </w:r>
      <w:r w:rsidRPr="00F57956">
        <w:rPr>
          <w:b/>
          <w:bCs/>
          <w:sz w:val="20"/>
          <w:szCs w:val="20"/>
        </w:rPr>
        <w:t>CARATTERISTICHE COMPORTAMENTALI</w:t>
      </w: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0"/>
        <w:gridCol w:w="1260"/>
        <w:gridCol w:w="1260"/>
        <w:gridCol w:w="900"/>
      </w:tblGrid>
      <w:tr w:rsidR="00C66B80" w:rsidRPr="00F57956" w:rsidTr="00DA592A">
        <w:trPr>
          <w:gridBefore w:val="1"/>
          <w:wBefore w:w="6660" w:type="dxa"/>
          <w:trHeight w:val="375"/>
        </w:trPr>
        <w:tc>
          <w:tcPr>
            <w:tcW w:w="1260" w:type="dxa"/>
            <w:vAlign w:val="center"/>
          </w:tcPr>
          <w:p w:rsidR="00C66B80" w:rsidRPr="00F57956" w:rsidRDefault="00C66B80" w:rsidP="00783362">
            <w:pPr>
              <w:autoSpaceDE w:val="0"/>
              <w:autoSpaceDN w:val="0"/>
              <w:adjustRightInd w:val="0"/>
              <w:jc w:val="center"/>
              <w:rPr>
                <w:b/>
                <w:sz w:val="20"/>
                <w:szCs w:val="20"/>
              </w:rPr>
            </w:pPr>
            <w:r w:rsidRPr="00F57956">
              <w:rPr>
                <w:b/>
                <w:sz w:val="20"/>
                <w:szCs w:val="20"/>
              </w:rPr>
              <w:t>SI</w:t>
            </w:r>
          </w:p>
        </w:tc>
        <w:tc>
          <w:tcPr>
            <w:tcW w:w="1260" w:type="dxa"/>
            <w:vAlign w:val="center"/>
          </w:tcPr>
          <w:p w:rsidR="00C66B80" w:rsidRPr="00F57956" w:rsidRDefault="00C66B80" w:rsidP="00783362">
            <w:pPr>
              <w:autoSpaceDE w:val="0"/>
              <w:autoSpaceDN w:val="0"/>
              <w:adjustRightInd w:val="0"/>
              <w:jc w:val="center"/>
              <w:rPr>
                <w:b/>
                <w:sz w:val="20"/>
                <w:szCs w:val="20"/>
              </w:rPr>
            </w:pPr>
            <w:r w:rsidRPr="00F57956">
              <w:rPr>
                <w:b/>
                <w:sz w:val="20"/>
                <w:szCs w:val="20"/>
              </w:rPr>
              <w:t>IN PARTE</w:t>
            </w:r>
          </w:p>
        </w:tc>
        <w:tc>
          <w:tcPr>
            <w:tcW w:w="900" w:type="dxa"/>
            <w:vAlign w:val="center"/>
          </w:tcPr>
          <w:p w:rsidR="00C66B80" w:rsidRPr="00F57956" w:rsidRDefault="00C66B80" w:rsidP="00783362">
            <w:pPr>
              <w:autoSpaceDE w:val="0"/>
              <w:autoSpaceDN w:val="0"/>
              <w:adjustRightInd w:val="0"/>
              <w:jc w:val="center"/>
              <w:rPr>
                <w:b/>
                <w:sz w:val="20"/>
                <w:szCs w:val="20"/>
              </w:rPr>
            </w:pPr>
            <w:r w:rsidRPr="00F57956">
              <w:rPr>
                <w:b/>
                <w:sz w:val="20"/>
                <w:szCs w:val="20"/>
              </w:rPr>
              <w:t>NO</w:t>
            </w:r>
          </w:p>
        </w:tc>
      </w:tr>
      <w:tr w:rsidR="00C66B80" w:rsidRPr="00F57956" w:rsidTr="00DA592A">
        <w:trPr>
          <w:trHeight w:val="330"/>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 xml:space="preserve">Collaborazione e partecipazione1  </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450"/>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Relazionalità con compagni/adulti 2</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345"/>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Frequenza scolastica</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284"/>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Accettazione e rispetto delle regole</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360"/>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 xml:space="preserve">Motivazione al lavoro scolastico                                                 </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285"/>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Capacità organizzative  3</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225"/>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 xml:space="preserve">Rispetto degli impegni e delle responsabilità                             </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345"/>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 xml:space="preserve">Consapevolezza delle proprie difficoltà 4                                                     </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239"/>
        </w:trPr>
        <w:tc>
          <w:tcPr>
            <w:tcW w:w="6660" w:type="dxa"/>
            <w:vAlign w:val="center"/>
          </w:tcPr>
          <w:p w:rsidR="00C66B80" w:rsidRPr="00F57956" w:rsidRDefault="00C66B80" w:rsidP="00783362">
            <w:pPr>
              <w:autoSpaceDE w:val="0"/>
              <w:autoSpaceDN w:val="0"/>
              <w:adjustRightInd w:val="0"/>
              <w:spacing w:line="360" w:lineRule="auto"/>
              <w:rPr>
                <w:sz w:val="20"/>
                <w:szCs w:val="20"/>
              </w:rPr>
            </w:pPr>
            <w:r w:rsidRPr="00F57956">
              <w:rPr>
                <w:sz w:val="20"/>
                <w:szCs w:val="20"/>
              </w:rPr>
              <w:t xml:space="preserve">Senso di autoefficacia 5                                                              </w:t>
            </w: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1260" w:type="dxa"/>
            <w:vAlign w:val="center"/>
          </w:tcPr>
          <w:p w:rsidR="00C66B80" w:rsidRPr="00F57956" w:rsidRDefault="00C66B80" w:rsidP="00DA592A">
            <w:pPr>
              <w:autoSpaceDE w:val="0"/>
              <w:autoSpaceDN w:val="0"/>
              <w:adjustRightInd w:val="0"/>
              <w:spacing w:line="360" w:lineRule="auto"/>
              <w:jc w:val="center"/>
              <w:rPr>
                <w:b/>
                <w:sz w:val="20"/>
                <w:szCs w:val="20"/>
              </w:rPr>
            </w:pPr>
          </w:p>
        </w:tc>
        <w:tc>
          <w:tcPr>
            <w:tcW w:w="900" w:type="dxa"/>
            <w:vAlign w:val="center"/>
          </w:tcPr>
          <w:p w:rsidR="00C66B80" w:rsidRPr="00F57956" w:rsidRDefault="00C66B80" w:rsidP="00DA592A">
            <w:pPr>
              <w:autoSpaceDE w:val="0"/>
              <w:autoSpaceDN w:val="0"/>
              <w:adjustRightInd w:val="0"/>
              <w:spacing w:line="360" w:lineRule="auto"/>
              <w:jc w:val="center"/>
              <w:rPr>
                <w:b/>
                <w:sz w:val="20"/>
                <w:szCs w:val="20"/>
              </w:rPr>
            </w:pPr>
          </w:p>
        </w:tc>
      </w:tr>
      <w:tr w:rsidR="00C66B80" w:rsidRPr="00F57956" w:rsidTr="00DA592A">
        <w:trPr>
          <w:trHeight w:val="389"/>
        </w:trPr>
        <w:tc>
          <w:tcPr>
            <w:tcW w:w="6660" w:type="dxa"/>
            <w:vAlign w:val="center"/>
          </w:tcPr>
          <w:p w:rsidR="00C66B80" w:rsidRPr="00F57956" w:rsidRDefault="00C66B80" w:rsidP="00783362">
            <w:pPr>
              <w:spacing w:line="360" w:lineRule="auto"/>
              <w:rPr>
                <w:sz w:val="20"/>
                <w:szCs w:val="20"/>
              </w:rPr>
            </w:pPr>
            <w:r w:rsidRPr="00F57956">
              <w:rPr>
                <w:sz w:val="20"/>
                <w:szCs w:val="20"/>
              </w:rPr>
              <w:t xml:space="preserve">Autovalutazione delle proprie abilità  e potenzialità nelle diverse discipline  </w:t>
            </w:r>
          </w:p>
        </w:tc>
        <w:tc>
          <w:tcPr>
            <w:tcW w:w="1260" w:type="dxa"/>
            <w:vAlign w:val="center"/>
          </w:tcPr>
          <w:p w:rsidR="00C66B80" w:rsidRPr="00F57956" w:rsidRDefault="00C66B80" w:rsidP="00DA592A">
            <w:pPr>
              <w:spacing w:line="360" w:lineRule="auto"/>
              <w:jc w:val="center"/>
              <w:rPr>
                <w:b/>
                <w:sz w:val="20"/>
                <w:szCs w:val="20"/>
              </w:rPr>
            </w:pPr>
          </w:p>
        </w:tc>
        <w:tc>
          <w:tcPr>
            <w:tcW w:w="1260" w:type="dxa"/>
            <w:vAlign w:val="center"/>
          </w:tcPr>
          <w:p w:rsidR="00C66B80" w:rsidRPr="00F57956" w:rsidRDefault="00C66B80" w:rsidP="00DA592A">
            <w:pPr>
              <w:spacing w:line="360" w:lineRule="auto"/>
              <w:jc w:val="center"/>
              <w:rPr>
                <w:b/>
                <w:sz w:val="20"/>
                <w:szCs w:val="20"/>
              </w:rPr>
            </w:pPr>
          </w:p>
        </w:tc>
        <w:tc>
          <w:tcPr>
            <w:tcW w:w="900" w:type="dxa"/>
            <w:vAlign w:val="center"/>
          </w:tcPr>
          <w:p w:rsidR="00C66B80" w:rsidRPr="00F57956" w:rsidRDefault="00C66B80" w:rsidP="00DA592A">
            <w:pPr>
              <w:spacing w:line="360" w:lineRule="auto"/>
              <w:jc w:val="center"/>
              <w:rPr>
                <w:b/>
                <w:sz w:val="20"/>
                <w:szCs w:val="20"/>
              </w:rPr>
            </w:pPr>
          </w:p>
        </w:tc>
      </w:tr>
    </w:tbl>
    <w:p w:rsidR="00C66B80" w:rsidRPr="00F57956" w:rsidRDefault="00C66B80" w:rsidP="00061BA5">
      <w:pPr>
        <w:autoSpaceDE w:val="0"/>
        <w:rPr>
          <w:b/>
          <w:bCs/>
          <w:sz w:val="20"/>
          <w:szCs w:val="20"/>
        </w:rPr>
      </w:pPr>
    </w:p>
    <w:p w:rsidR="00C66B80" w:rsidRPr="00F57956" w:rsidRDefault="00C66B80" w:rsidP="000D543F">
      <w:pPr>
        <w:ind w:left="1440" w:hanging="1014"/>
        <w:rPr>
          <w:b/>
          <w:bCs/>
          <w:sz w:val="20"/>
          <w:szCs w:val="20"/>
        </w:rPr>
      </w:pPr>
      <w:r w:rsidRPr="00F57956">
        <w:rPr>
          <w:b/>
          <w:bCs/>
          <w:sz w:val="20"/>
          <w:szCs w:val="20"/>
        </w:rPr>
        <w:t>Note</w:t>
      </w:r>
    </w:p>
    <w:p w:rsidR="00C66B80" w:rsidRPr="00F57956" w:rsidRDefault="00C66B80" w:rsidP="000D543F">
      <w:pPr>
        <w:numPr>
          <w:ilvl w:val="0"/>
          <w:numId w:val="2"/>
        </w:numPr>
        <w:rPr>
          <w:i/>
          <w:iCs/>
          <w:sz w:val="20"/>
          <w:szCs w:val="20"/>
        </w:rPr>
      </w:pPr>
      <w:r w:rsidRPr="00F57956">
        <w:rPr>
          <w:i/>
          <w:iCs/>
          <w:sz w:val="20"/>
          <w:szCs w:val="20"/>
        </w:rPr>
        <w:t>Partecipa agli scambi comunicativi e alle conversazioni collettive; collabora nel gruppo di lavoro scolastico,….</w:t>
      </w:r>
    </w:p>
    <w:p w:rsidR="00C66B80" w:rsidRPr="00F57956" w:rsidRDefault="00C66B80" w:rsidP="000D543F">
      <w:pPr>
        <w:numPr>
          <w:ilvl w:val="0"/>
          <w:numId w:val="2"/>
        </w:numPr>
        <w:rPr>
          <w:i/>
          <w:iCs/>
          <w:sz w:val="20"/>
          <w:szCs w:val="20"/>
        </w:rPr>
      </w:pPr>
      <w:r w:rsidRPr="00F57956">
        <w:rPr>
          <w:i/>
          <w:iCs/>
          <w:sz w:val="20"/>
          <w:szCs w:val="20"/>
        </w:rPr>
        <w:t>Sa relazionarsi, interagire,….</w:t>
      </w:r>
    </w:p>
    <w:p w:rsidR="00C66B80" w:rsidRPr="00F57956" w:rsidRDefault="00C66B80" w:rsidP="000D543F">
      <w:pPr>
        <w:numPr>
          <w:ilvl w:val="0"/>
          <w:numId w:val="2"/>
        </w:numPr>
        <w:rPr>
          <w:i/>
          <w:iCs/>
          <w:sz w:val="20"/>
          <w:szCs w:val="20"/>
        </w:rPr>
      </w:pPr>
      <w:r w:rsidRPr="00F57956">
        <w:rPr>
          <w:i/>
          <w:iCs/>
          <w:sz w:val="20"/>
          <w:szCs w:val="20"/>
        </w:rPr>
        <w:t>Sa gestire il materiale scolastico, sa organizzare un piano di lavoro,….</w:t>
      </w:r>
    </w:p>
    <w:p w:rsidR="00C66B80" w:rsidRPr="00F57956" w:rsidRDefault="00C66B80" w:rsidP="000D543F">
      <w:pPr>
        <w:numPr>
          <w:ilvl w:val="0"/>
          <w:numId w:val="2"/>
        </w:numPr>
        <w:rPr>
          <w:i/>
          <w:iCs/>
          <w:sz w:val="20"/>
          <w:szCs w:val="20"/>
        </w:rPr>
      </w:pPr>
      <w:r w:rsidRPr="00F57956">
        <w:rPr>
          <w:i/>
          <w:iCs/>
          <w:sz w:val="20"/>
          <w:szCs w:val="20"/>
        </w:rPr>
        <w:t xml:space="preserve"> Parla delle sue difficoltà, le accetta, elude il problema …</w:t>
      </w:r>
    </w:p>
    <w:p w:rsidR="00C66B80" w:rsidRPr="00F57956" w:rsidRDefault="00C66B80" w:rsidP="000D543F">
      <w:pPr>
        <w:numPr>
          <w:ilvl w:val="0"/>
          <w:numId w:val="2"/>
        </w:numPr>
        <w:rPr>
          <w:i/>
          <w:iCs/>
          <w:sz w:val="20"/>
          <w:szCs w:val="20"/>
        </w:rPr>
      </w:pPr>
      <w:r w:rsidRPr="00F57956">
        <w:rPr>
          <w:i/>
          <w:iCs/>
          <w:sz w:val="20"/>
          <w:szCs w:val="20"/>
        </w:rPr>
        <w:t xml:space="preserve">Percezione soggettiva di riuscire ad affrontare gli impegni scolastici con successo e fiducia nelle proprie possibilità di imparare </w:t>
      </w:r>
    </w:p>
    <w:p w:rsidR="00C66B80" w:rsidRPr="00F57956" w:rsidRDefault="00C66B80" w:rsidP="00BA685D">
      <w:pPr>
        <w:rPr>
          <w:i/>
          <w:iCs/>
          <w:sz w:val="20"/>
          <w:szCs w:val="20"/>
        </w:rPr>
      </w:pPr>
    </w:p>
    <w:p w:rsidR="00C66B80" w:rsidRPr="00F57956" w:rsidRDefault="00C66B80" w:rsidP="00BA685D">
      <w:pPr>
        <w:rPr>
          <w:i/>
          <w:iCs/>
          <w:sz w:val="20"/>
          <w:szCs w:val="20"/>
        </w:rPr>
      </w:pPr>
    </w:p>
    <w:p w:rsidR="00C66B80" w:rsidRPr="00F57956" w:rsidRDefault="00C66B80" w:rsidP="00BA685D">
      <w:pPr>
        <w:ind w:left="927"/>
        <w:rPr>
          <w:b/>
          <w:bCs/>
          <w:sz w:val="20"/>
          <w:szCs w:val="20"/>
        </w:rPr>
      </w:pPr>
    </w:p>
    <w:p w:rsidR="00C97EC5" w:rsidRPr="00F57956" w:rsidRDefault="00C97EC5" w:rsidP="00BA685D">
      <w:pPr>
        <w:ind w:left="927"/>
        <w:rPr>
          <w:b/>
          <w:bCs/>
          <w:sz w:val="20"/>
          <w:szCs w:val="20"/>
        </w:rPr>
      </w:pPr>
    </w:p>
    <w:p w:rsidR="00C97EC5" w:rsidRDefault="00C97EC5" w:rsidP="00BA685D">
      <w:pPr>
        <w:ind w:left="927"/>
        <w:rPr>
          <w:b/>
          <w:bCs/>
          <w:sz w:val="20"/>
          <w:szCs w:val="20"/>
        </w:rPr>
      </w:pPr>
    </w:p>
    <w:p w:rsidR="00F57956" w:rsidRPr="00F57956" w:rsidRDefault="00F57956" w:rsidP="00BA685D">
      <w:pPr>
        <w:ind w:left="927"/>
        <w:rPr>
          <w:b/>
          <w:bCs/>
          <w:sz w:val="20"/>
          <w:szCs w:val="20"/>
        </w:rPr>
      </w:pPr>
    </w:p>
    <w:p w:rsidR="00C66B80" w:rsidRPr="00F57956" w:rsidRDefault="00C66B80" w:rsidP="00BA685D">
      <w:pPr>
        <w:rPr>
          <w:b/>
          <w:bCs/>
          <w:sz w:val="20"/>
          <w:szCs w:val="20"/>
        </w:rPr>
      </w:pPr>
      <w:r w:rsidRPr="00F57956">
        <w:rPr>
          <w:b/>
          <w:bCs/>
          <w:sz w:val="20"/>
          <w:szCs w:val="20"/>
        </w:rPr>
        <w:t>4.CARATTERISTICHE DEL PROCESSO DI APPRENDIMENTO</w:t>
      </w:r>
    </w:p>
    <w:p w:rsidR="00C66B80" w:rsidRPr="00F57956" w:rsidRDefault="00C66B80" w:rsidP="000D543F">
      <w:pPr>
        <w:rPr>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3969"/>
      </w:tblGrid>
      <w:tr w:rsidR="00C66B80" w:rsidRPr="00F57956" w:rsidTr="00C97EC5">
        <w:trPr>
          <w:trHeight w:val="994"/>
        </w:trPr>
        <w:tc>
          <w:tcPr>
            <w:tcW w:w="5317" w:type="dxa"/>
            <w:vAlign w:val="center"/>
          </w:tcPr>
          <w:p w:rsidR="00C66B80" w:rsidRPr="00F57956" w:rsidRDefault="00C66B80" w:rsidP="00783362">
            <w:pPr>
              <w:rPr>
                <w:b/>
                <w:bCs/>
                <w:sz w:val="20"/>
                <w:szCs w:val="20"/>
              </w:rPr>
            </w:pPr>
            <w:r w:rsidRPr="00F57956">
              <w:rPr>
                <w:sz w:val="20"/>
                <w:szCs w:val="20"/>
              </w:rPr>
              <w:t xml:space="preserve">Capacità di memorizzare procedure operative nelle discipline tecnico-pratiche </w:t>
            </w:r>
            <w:r w:rsidRPr="00F57956">
              <w:rPr>
                <w:i/>
                <w:iCs/>
                <w:sz w:val="20"/>
                <w:szCs w:val="20"/>
              </w:rPr>
              <w:t xml:space="preserve">  (formule, strutture grammaticali, regole che governano la lingua…)</w:t>
            </w:r>
          </w:p>
        </w:tc>
        <w:tc>
          <w:tcPr>
            <w:tcW w:w="3969" w:type="dxa"/>
            <w:vAlign w:val="center"/>
          </w:tcPr>
          <w:p w:rsidR="00C66B80" w:rsidRPr="00F57956" w:rsidRDefault="00C66B80" w:rsidP="00783362">
            <w:pPr>
              <w:rPr>
                <w:b/>
                <w:sz w:val="20"/>
                <w:szCs w:val="20"/>
                <w:u w:val="single"/>
              </w:rPr>
            </w:pPr>
          </w:p>
        </w:tc>
      </w:tr>
      <w:tr w:rsidR="00C66B80" w:rsidRPr="00F57956" w:rsidTr="00C97EC5">
        <w:trPr>
          <w:trHeight w:val="838"/>
        </w:trPr>
        <w:tc>
          <w:tcPr>
            <w:tcW w:w="5317" w:type="dxa"/>
            <w:vAlign w:val="center"/>
          </w:tcPr>
          <w:p w:rsidR="00C66B80" w:rsidRPr="00F57956" w:rsidRDefault="00C66B80" w:rsidP="00C97EC5">
            <w:pPr>
              <w:pStyle w:val="Titolo1"/>
              <w:rPr>
                <w:rFonts w:ascii="Times New Roman" w:hAnsi="Times New Roman" w:cs="Times New Roman"/>
                <w:sz w:val="20"/>
                <w:szCs w:val="20"/>
              </w:rPr>
            </w:pPr>
            <w:r w:rsidRPr="00F57956">
              <w:rPr>
                <w:rFonts w:ascii="Times New Roman" w:hAnsi="Times New Roman" w:cs="Times New Roman"/>
                <w:sz w:val="20"/>
                <w:szCs w:val="20"/>
              </w:rPr>
              <w:t>Capacità di immagazzinare e recuperare  le informazioni (</w:t>
            </w:r>
            <w:r w:rsidRPr="00F57956">
              <w:rPr>
                <w:rFonts w:ascii="Times New Roman" w:hAnsi="Times New Roman" w:cs="Times New Roman"/>
                <w:i/>
                <w:iCs/>
                <w:sz w:val="20"/>
                <w:szCs w:val="20"/>
              </w:rPr>
              <w:t>date, definizioni, termini specifici delle discipline,….)</w:t>
            </w:r>
          </w:p>
        </w:tc>
        <w:tc>
          <w:tcPr>
            <w:tcW w:w="3969" w:type="dxa"/>
            <w:vAlign w:val="center"/>
          </w:tcPr>
          <w:p w:rsidR="00C66B80" w:rsidRPr="00F57956" w:rsidRDefault="00C66B80" w:rsidP="00783362">
            <w:pPr>
              <w:pStyle w:val="Titolo1"/>
              <w:rPr>
                <w:rFonts w:ascii="Times New Roman" w:hAnsi="Times New Roman" w:cs="Times New Roman"/>
                <w:b/>
                <w:sz w:val="20"/>
                <w:szCs w:val="20"/>
                <w:u w:val="single"/>
              </w:rPr>
            </w:pPr>
          </w:p>
        </w:tc>
      </w:tr>
      <w:tr w:rsidR="00C66B80" w:rsidRPr="00F57956" w:rsidTr="00C97EC5">
        <w:trPr>
          <w:trHeight w:val="1068"/>
        </w:trPr>
        <w:tc>
          <w:tcPr>
            <w:tcW w:w="5317" w:type="dxa"/>
            <w:vAlign w:val="center"/>
          </w:tcPr>
          <w:p w:rsidR="00C66B80" w:rsidRPr="00F57956" w:rsidRDefault="00C66B80" w:rsidP="00C97EC5">
            <w:pPr>
              <w:pStyle w:val="Default"/>
              <w:rPr>
                <w:sz w:val="20"/>
                <w:szCs w:val="20"/>
              </w:rPr>
            </w:pPr>
            <w:r w:rsidRPr="00F57956">
              <w:rPr>
                <w:sz w:val="20"/>
                <w:szCs w:val="20"/>
              </w:rPr>
              <w:t>Capacità di organizzare le informazioni</w:t>
            </w:r>
            <w:r w:rsidRPr="00F57956">
              <w:rPr>
                <w:b/>
                <w:bCs/>
                <w:sz w:val="20"/>
                <w:szCs w:val="20"/>
              </w:rPr>
              <w:t xml:space="preserve"> </w:t>
            </w:r>
            <w:r w:rsidRPr="00F57956">
              <w:rPr>
                <w:sz w:val="20"/>
                <w:szCs w:val="20"/>
              </w:rPr>
              <w:t xml:space="preserve">(integrazione di più informazioni ed elaborazione di concetti) </w:t>
            </w:r>
          </w:p>
        </w:tc>
        <w:tc>
          <w:tcPr>
            <w:tcW w:w="3969" w:type="dxa"/>
            <w:vAlign w:val="center"/>
          </w:tcPr>
          <w:p w:rsidR="00C66B80" w:rsidRPr="00F57956" w:rsidRDefault="00C66B80" w:rsidP="005072A1">
            <w:pPr>
              <w:pStyle w:val="Titolo1"/>
              <w:rPr>
                <w:rFonts w:ascii="Times New Roman" w:hAnsi="Times New Roman" w:cs="Times New Roman"/>
                <w:b/>
                <w:sz w:val="20"/>
                <w:szCs w:val="20"/>
                <w:u w:val="single"/>
              </w:rPr>
            </w:pPr>
          </w:p>
        </w:tc>
      </w:tr>
    </w:tbl>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66B80" w:rsidRPr="00F57956" w:rsidRDefault="00C66B80" w:rsidP="00061BA5">
      <w:pPr>
        <w:autoSpaceDE w:val="0"/>
        <w:rPr>
          <w:b/>
          <w:bCs/>
          <w:sz w:val="20"/>
          <w:szCs w:val="20"/>
        </w:rPr>
      </w:pPr>
    </w:p>
    <w:p w:rsidR="00C97EC5" w:rsidRPr="00F57956" w:rsidRDefault="00C97EC5" w:rsidP="00061BA5">
      <w:pPr>
        <w:autoSpaceDE w:val="0"/>
        <w:rPr>
          <w:b/>
          <w:bCs/>
          <w:sz w:val="20"/>
          <w:szCs w:val="20"/>
        </w:rPr>
      </w:pPr>
    </w:p>
    <w:p w:rsidR="00C97EC5" w:rsidRPr="00F57956" w:rsidRDefault="00C97EC5" w:rsidP="00061BA5">
      <w:pPr>
        <w:autoSpaceDE w:val="0"/>
        <w:rPr>
          <w:b/>
          <w:bCs/>
          <w:sz w:val="20"/>
          <w:szCs w:val="20"/>
        </w:rPr>
      </w:pPr>
    </w:p>
    <w:p w:rsidR="00C97EC5" w:rsidRPr="00F57956" w:rsidRDefault="00C97EC5" w:rsidP="00061BA5">
      <w:pPr>
        <w:autoSpaceDE w:val="0"/>
        <w:rPr>
          <w:b/>
          <w:bCs/>
          <w:sz w:val="20"/>
          <w:szCs w:val="20"/>
        </w:rPr>
      </w:pPr>
    </w:p>
    <w:p w:rsidR="00C66B80" w:rsidRDefault="00C66B80" w:rsidP="00061BA5">
      <w:pPr>
        <w:autoSpaceDE w:val="0"/>
        <w:rPr>
          <w:b/>
          <w:bCs/>
          <w:sz w:val="20"/>
          <w:szCs w:val="20"/>
        </w:rPr>
      </w:pPr>
    </w:p>
    <w:p w:rsidR="00F57956" w:rsidRPr="00F57956" w:rsidRDefault="00F57956" w:rsidP="00061BA5">
      <w:pPr>
        <w:autoSpaceDE w:val="0"/>
        <w:rPr>
          <w:b/>
          <w:bCs/>
          <w:sz w:val="20"/>
          <w:szCs w:val="20"/>
        </w:rPr>
      </w:pPr>
    </w:p>
    <w:p w:rsidR="00C66B80" w:rsidRPr="00F57956" w:rsidRDefault="00C66B80" w:rsidP="00061BA5">
      <w:pPr>
        <w:autoSpaceDE w:val="0"/>
        <w:rPr>
          <w:b/>
          <w:bCs/>
          <w:sz w:val="20"/>
          <w:szCs w:val="20"/>
        </w:rPr>
      </w:pPr>
      <w:r w:rsidRPr="00F57956">
        <w:rPr>
          <w:b/>
          <w:bCs/>
          <w:sz w:val="20"/>
          <w:szCs w:val="20"/>
        </w:rPr>
        <w:lastRenderedPageBreak/>
        <w:t>5. STRATEGIE E STRUMENTI UTIL</w:t>
      </w:r>
      <w:bookmarkStart w:id="1" w:name="Controllo1"/>
      <w:r w:rsidRPr="00F57956">
        <w:rPr>
          <w:b/>
          <w:bCs/>
          <w:sz w:val="20"/>
          <w:szCs w:val="20"/>
        </w:rPr>
        <w:t>IZZATI DALL’ALUNNO NELLO STUDIO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889"/>
        <w:gridCol w:w="4889"/>
      </w:tblGrid>
      <w:tr w:rsidR="00C66B80" w:rsidRPr="00F57956">
        <w:tc>
          <w:tcPr>
            <w:tcW w:w="4889" w:type="dxa"/>
          </w:tcPr>
          <w:p w:rsidR="00C66B80" w:rsidRPr="00F57956" w:rsidRDefault="00C66B80" w:rsidP="00540343">
            <w:pPr>
              <w:rPr>
                <w:b/>
                <w:bCs/>
                <w:sz w:val="20"/>
                <w:szCs w:val="20"/>
              </w:rPr>
            </w:pPr>
            <w:r w:rsidRPr="00F57956">
              <w:rPr>
                <w:b/>
                <w:bCs/>
                <w:sz w:val="20"/>
                <w:szCs w:val="20"/>
              </w:rPr>
              <w:t>STATEGIE</w:t>
            </w:r>
          </w:p>
        </w:tc>
        <w:tc>
          <w:tcPr>
            <w:tcW w:w="4889" w:type="dxa"/>
          </w:tcPr>
          <w:p w:rsidR="00C66B80" w:rsidRPr="00F57956" w:rsidRDefault="00C66B80" w:rsidP="00540343">
            <w:pPr>
              <w:rPr>
                <w:b/>
                <w:bCs/>
                <w:sz w:val="20"/>
                <w:szCs w:val="20"/>
              </w:rPr>
            </w:pPr>
            <w:r w:rsidRPr="00F57956">
              <w:rPr>
                <w:b/>
                <w:bCs/>
                <w:sz w:val="20"/>
                <w:szCs w:val="20"/>
              </w:rPr>
              <w:t>STRUMENTI</w:t>
            </w:r>
          </w:p>
        </w:tc>
      </w:tr>
      <w:tr w:rsidR="00C66B80" w:rsidRPr="00F57956">
        <w:tc>
          <w:tcPr>
            <w:tcW w:w="4889" w:type="dxa"/>
          </w:tcPr>
          <w:p w:rsidR="00546C49" w:rsidRDefault="00C66B80" w:rsidP="00DF3F38">
            <w:pPr>
              <w:spacing w:line="360" w:lineRule="auto"/>
              <w:ind w:left="360" w:hanging="360"/>
              <w:rPr>
                <w:sz w:val="20"/>
                <w:szCs w:val="20"/>
              </w:rPr>
            </w:pPr>
            <w:r w:rsidRPr="00F57956">
              <w:rPr>
                <w:sz w:val="20"/>
                <w:szCs w:val="20"/>
              </w:rPr>
              <w:t>Strategie utilizzate</w:t>
            </w:r>
          </w:p>
          <w:p w:rsidR="00C66B80" w:rsidRPr="00F57956" w:rsidRDefault="00C66B80" w:rsidP="00DF3F38">
            <w:pPr>
              <w:spacing w:line="360" w:lineRule="auto"/>
              <w:ind w:left="360" w:hanging="360"/>
              <w:rPr>
                <w:sz w:val="20"/>
                <w:szCs w:val="20"/>
              </w:rPr>
            </w:pPr>
            <w:r w:rsidRPr="00F57956">
              <w:rPr>
                <w:sz w:val="20"/>
                <w:szCs w:val="20"/>
              </w:rPr>
              <w:t xml:space="preserve"> </w:t>
            </w:r>
            <w:r w:rsidR="00323428" w:rsidRPr="00F57956">
              <w:rPr>
                <w:sz w:val="20"/>
                <w:szCs w:val="20"/>
              </w:rPr>
              <w:fldChar w:fldCharType="begin">
                <w:ffData>
                  <w:name w:val="Controllo5"/>
                  <w:enabled/>
                  <w:calcOnExit w:val="0"/>
                  <w:checkBox>
                    <w:sizeAuto/>
                    <w:default w:val="0"/>
                  </w:checkBox>
                </w:ffData>
              </w:fldChar>
            </w:r>
            <w:r w:rsidR="00546C49" w:rsidRPr="00F57956">
              <w:rPr>
                <w:sz w:val="20"/>
                <w:szCs w:val="20"/>
              </w:rPr>
              <w:instrText xml:space="preserve"> FORMCHECKBOX </w:instrText>
            </w:r>
            <w:r w:rsidR="00323428" w:rsidRPr="00F57956">
              <w:rPr>
                <w:sz w:val="20"/>
                <w:szCs w:val="20"/>
              </w:rPr>
            </w:r>
            <w:r w:rsidR="00323428" w:rsidRPr="00F57956">
              <w:rPr>
                <w:sz w:val="20"/>
                <w:szCs w:val="20"/>
              </w:rPr>
              <w:fldChar w:fldCharType="end"/>
            </w:r>
            <w:r w:rsidRPr="00546C49">
              <w:rPr>
                <w:sz w:val="20"/>
                <w:szCs w:val="20"/>
              </w:rPr>
              <w:t>sottolinea</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identifica parole–chiave</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fa schemi tabelle o diagrammi</w:t>
            </w:r>
          </w:p>
          <w:p w:rsidR="00C66B80" w:rsidRPr="00F57956" w:rsidRDefault="00323428" w:rsidP="00DF3F38">
            <w:pPr>
              <w:tabs>
                <w:tab w:val="left" w:pos="4500"/>
              </w:tabs>
              <w:spacing w:line="360" w:lineRule="auto"/>
              <w:ind w:left="360" w:hanging="360"/>
              <w:rPr>
                <w:sz w:val="20"/>
                <w:szCs w:val="20"/>
                <w:u w:val="single"/>
              </w:rPr>
            </w:pPr>
            <w:r w:rsidRPr="00F57956">
              <w:rPr>
                <w:sz w:val="20"/>
                <w:szCs w:val="20"/>
              </w:rPr>
              <w:fldChar w:fldCharType="begin">
                <w:ffData>
                  <w:name w:val="Controllo5"/>
                  <w:enabled/>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C66B80" w:rsidRPr="00546C49">
              <w:rPr>
                <w:sz w:val="20"/>
                <w:szCs w:val="20"/>
              </w:rPr>
              <w:t>altro</w:t>
            </w:r>
            <w:r w:rsidR="00C66B80" w:rsidRPr="00F57956">
              <w:rPr>
                <w:sz w:val="20"/>
                <w:szCs w:val="20"/>
              </w:rPr>
              <w:t xml:space="preserve"> </w:t>
            </w:r>
            <w:r w:rsidR="00C66B80" w:rsidRPr="00F57956">
              <w:rPr>
                <w:sz w:val="20"/>
                <w:szCs w:val="20"/>
                <w:u w:val="single"/>
              </w:rPr>
              <w:br/>
            </w:r>
          </w:p>
          <w:p w:rsidR="00C66B80" w:rsidRPr="00F57956" w:rsidRDefault="00C66B80" w:rsidP="00DF3F38">
            <w:pPr>
              <w:spacing w:line="360" w:lineRule="auto"/>
              <w:ind w:left="360" w:hanging="360"/>
              <w:rPr>
                <w:sz w:val="20"/>
                <w:szCs w:val="20"/>
              </w:rPr>
            </w:pPr>
            <w:r w:rsidRPr="00F57956">
              <w:rPr>
                <w:sz w:val="20"/>
                <w:szCs w:val="20"/>
              </w:rPr>
              <w:t>Modalità di affrontare il testo scritto</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computer</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schemi</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correttore ortografico</w:t>
            </w:r>
          </w:p>
          <w:p w:rsidR="00C66B80" w:rsidRPr="00F57956" w:rsidRDefault="00323428" w:rsidP="00DF3F38">
            <w:pPr>
              <w:tabs>
                <w:tab w:val="left" w:pos="4500"/>
              </w:tabs>
              <w:spacing w:line="360" w:lineRule="auto"/>
              <w:ind w:left="360" w:hanging="360"/>
              <w:rPr>
                <w:sz w:val="20"/>
                <w:szCs w:val="20"/>
                <w:u w:val="single"/>
              </w:rPr>
            </w:pPr>
            <w:r w:rsidRPr="00F57956">
              <w:rPr>
                <w:sz w:val="20"/>
                <w:szCs w:val="20"/>
              </w:rPr>
              <w:fldChar w:fldCharType="begin">
                <w:ffData>
                  <w:name w:val="Controllo5"/>
                  <w:enabled/>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C66B80" w:rsidRPr="00546C49">
              <w:rPr>
                <w:sz w:val="20"/>
                <w:szCs w:val="20"/>
              </w:rPr>
              <w:t xml:space="preserve">altro </w:t>
            </w:r>
            <w:r w:rsidR="00C66B80" w:rsidRPr="00F57956">
              <w:rPr>
                <w:sz w:val="20"/>
                <w:szCs w:val="20"/>
                <w:u w:val="single"/>
              </w:rPr>
              <w:br/>
            </w:r>
          </w:p>
          <w:p w:rsidR="00C66B80" w:rsidRPr="00F57956" w:rsidRDefault="00C66B80" w:rsidP="00DF3F38">
            <w:pPr>
              <w:spacing w:line="360" w:lineRule="auto"/>
              <w:ind w:left="360" w:hanging="360"/>
              <w:rPr>
                <w:sz w:val="20"/>
                <w:szCs w:val="20"/>
              </w:rPr>
            </w:pPr>
            <w:r w:rsidRPr="00F57956">
              <w:rPr>
                <w:sz w:val="20"/>
                <w:szCs w:val="20"/>
              </w:rPr>
              <w:t>Modalità di svolgimento del compito assegnato</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ricorre all’insegnante per spiegazioni</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ricorre ad un compagno</w:t>
            </w:r>
          </w:p>
          <w:p w:rsidR="00C66B80" w:rsidRPr="00546C49" w:rsidRDefault="00323428" w:rsidP="00DF3F38">
            <w:pPr>
              <w:spacing w:line="360" w:lineRule="auto"/>
              <w:ind w:left="360" w:hanging="360"/>
              <w:rPr>
                <w:sz w:val="20"/>
                <w:szCs w:val="20"/>
              </w:rPr>
            </w:pPr>
            <w:r w:rsidRPr="00F57956">
              <w:rPr>
                <w:sz w:val="20"/>
                <w:szCs w:val="20"/>
              </w:rPr>
              <w:fldChar w:fldCharType="begin">
                <w:ffData>
                  <w:name w:val="Controllo5"/>
                  <w:enabled/>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546C49" w:rsidRPr="00F57956">
              <w:rPr>
                <w:sz w:val="20"/>
                <w:szCs w:val="20"/>
              </w:rPr>
              <w:t xml:space="preserve"> </w:t>
            </w:r>
            <w:r w:rsidR="00C66B80" w:rsidRPr="00546C49">
              <w:rPr>
                <w:sz w:val="20"/>
                <w:szCs w:val="20"/>
              </w:rPr>
              <w:t xml:space="preserve">  è autonomo</w:t>
            </w:r>
          </w:p>
          <w:p w:rsidR="00C66B80" w:rsidRPr="00F57956" w:rsidRDefault="00323428" w:rsidP="00DF3F38">
            <w:pPr>
              <w:tabs>
                <w:tab w:val="left" w:pos="4500"/>
              </w:tabs>
              <w:spacing w:line="360" w:lineRule="auto"/>
              <w:ind w:left="360" w:hanging="360"/>
              <w:rPr>
                <w:sz w:val="20"/>
                <w:szCs w:val="20"/>
                <w:u w:val="single"/>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altro </w:t>
            </w:r>
            <w:r w:rsidR="00C66B80" w:rsidRPr="00F57956">
              <w:rPr>
                <w:sz w:val="20"/>
                <w:szCs w:val="20"/>
                <w:u w:val="single"/>
              </w:rPr>
              <w:br/>
            </w:r>
          </w:p>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Riscrittura di testi con modalità grafica diversa</w:t>
            </w:r>
          </w:p>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Usa strategie per ricordare</w:t>
            </w:r>
          </w:p>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uso immagini</w:t>
            </w:r>
          </w:p>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Colori</w:t>
            </w:r>
          </w:p>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riquadrature</w:t>
            </w:r>
          </w:p>
          <w:p w:rsidR="00C66B80" w:rsidRPr="00F57956" w:rsidRDefault="00C66B80" w:rsidP="00DF3F38">
            <w:pPr>
              <w:spacing w:line="360" w:lineRule="auto"/>
              <w:rPr>
                <w:b/>
                <w:bCs/>
                <w:sz w:val="20"/>
                <w:szCs w:val="20"/>
              </w:rPr>
            </w:pPr>
          </w:p>
        </w:tc>
        <w:bookmarkStart w:id="2" w:name="Controllo5"/>
        <w:tc>
          <w:tcPr>
            <w:tcW w:w="4889" w:type="dxa"/>
          </w:tcPr>
          <w:p w:rsidR="00C66B80" w:rsidRPr="00F57956" w:rsidRDefault="00323428" w:rsidP="00DF3F38">
            <w:pPr>
              <w:spacing w:line="360" w:lineRule="auto"/>
              <w:rPr>
                <w:sz w:val="20"/>
                <w:szCs w:val="20"/>
              </w:rPr>
            </w:pPr>
            <w:r w:rsidRPr="00F57956">
              <w:rPr>
                <w:sz w:val="20"/>
                <w:szCs w:val="20"/>
              </w:rPr>
              <w:fldChar w:fldCharType="begin">
                <w:ffData>
                  <w:name w:val="Controllo5"/>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2"/>
            <w:r w:rsidR="00C66B80" w:rsidRPr="00F57956">
              <w:rPr>
                <w:sz w:val="20"/>
                <w:szCs w:val="20"/>
              </w:rPr>
              <w:t xml:space="preserve">  Strumenti informatici (libro digitale,programmi per realizzare grafici)</w:t>
            </w:r>
          </w:p>
          <w:bookmarkStart w:id="3" w:name="Controllo6"/>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6"/>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3"/>
            <w:r w:rsidR="00C66B80" w:rsidRPr="00F57956">
              <w:rPr>
                <w:sz w:val="20"/>
                <w:szCs w:val="20"/>
              </w:rPr>
              <w:t xml:space="preserve">  Fotocopie adattate</w:t>
            </w:r>
          </w:p>
          <w:bookmarkStart w:id="4" w:name="Controllo7"/>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7"/>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4"/>
            <w:r w:rsidR="00C66B80" w:rsidRPr="00F57956">
              <w:rPr>
                <w:sz w:val="20"/>
                <w:szCs w:val="20"/>
              </w:rPr>
              <w:t xml:space="preserve">  Schemi e mappe</w:t>
            </w:r>
          </w:p>
          <w:bookmarkStart w:id="5" w:name="Controllo8"/>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8"/>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5"/>
            <w:r w:rsidR="00C66B80" w:rsidRPr="00F57956">
              <w:rPr>
                <w:sz w:val="20"/>
                <w:szCs w:val="20"/>
              </w:rPr>
              <w:t xml:space="preserve">  utilizzo del  PC per scrivere</w:t>
            </w:r>
          </w:p>
          <w:bookmarkStart w:id="6" w:name="Controllo9"/>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9"/>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6"/>
            <w:r w:rsidR="00C66B80" w:rsidRPr="00F57956">
              <w:rPr>
                <w:sz w:val="20"/>
                <w:szCs w:val="20"/>
              </w:rPr>
              <w:t xml:space="preserve">  Registrazioni</w:t>
            </w:r>
          </w:p>
          <w:bookmarkStart w:id="7" w:name="Controllo10"/>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10"/>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7"/>
            <w:r w:rsidR="00C66B80" w:rsidRPr="00F57956">
              <w:rPr>
                <w:sz w:val="20"/>
                <w:szCs w:val="20"/>
              </w:rPr>
              <w:t xml:space="preserve">  Materiali multimediali</w:t>
            </w:r>
          </w:p>
          <w:bookmarkStart w:id="8" w:name="Controllo11"/>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11"/>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8"/>
            <w:r w:rsidR="00C66B80" w:rsidRPr="00F57956">
              <w:rPr>
                <w:sz w:val="20"/>
                <w:szCs w:val="20"/>
              </w:rPr>
              <w:t xml:space="preserve">  Testi con immagini</w:t>
            </w:r>
          </w:p>
          <w:bookmarkStart w:id="9" w:name="Controllo12"/>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12"/>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bookmarkEnd w:id="9"/>
            <w:r w:rsidR="00C66B80" w:rsidRPr="00F57956">
              <w:rPr>
                <w:sz w:val="20"/>
                <w:szCs w:val="20"/>
              </w:rPr>
              <w:t xml:space="preserve">  Testi con ampie spaziature</w:t>
            </w:r>
          </w:p>
          <w:p w:rsidR="00C66B80" w:rsidRPr="00F57956" w:rsidRDefault="00323428" w:rsidP="00DF3F38">
            <w:pPr>
              <w:spacing w:line="360" w:lineRule="auto"/>
              <w:ind w:left="360" w:hanging="360"/>
              <w:rPr>
                <w:sz w:val="20"/>
                <w:szCs w:val="20"/>
              </w:rPr>
            </w:pPr>
            <w:r w:rsidRPr="00F57956">
              <w:rPr>
                <w:sz w:val="20"/>
                <w:szCs w:val="20"/>
              </w:rPr>
              <w:fldChar w:fldCharType="begin">
                <w:ffData>
                  <w:name w:val="Controllo12"/>
                  <w:enabled/>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Software didattici</w:t>
            </w:r>
          </w:p>
          <w:p w:rsidR="00C66B80" w:rsidRPr="00F57956" w:rsidRDefault="00C66B80" w:rsidP="00DF3F38">
            <w:pPr>
              <w:tabs>
                <w:tab w:val="left" w:pos="4651"/>
              </w:tabs>
              <w:spacing w:after="60" w:line="360" w:lineRule="auto"/>
              <w:rPr>
                <w:b/>
                <w:bCs/>
                <w:sz w:val="20"/>
                <w:szCs w:val="20"/>
              </w:rPr>
            </w:pPr>
            <w:r w:rsidRPr="00F57956">
              <w:rPr>
                <w:sz w:val="20"/>
                <w:szCs w:val="20"/>
              </w:rPr>
              <w:t xml:space="preserve"> </w:t>
            </w:r>
            <w:r w:rsidR="00323428" w:rsidRPr="00F57956">
              <w:rPr>
                <w:sz w:val="20"/>
                <w:szCs w:val="20"/>
              </w:rPr>
              <w:fldChar w:fldCharType="begin">
                <w:ffData>
                  <w:name w:val="Controllo12"/>
                  <w:enabled/>
                  <w:calcOnExit w:val="0"/>
                  <w:checkBox>
                    <w:sizeAuto/>
                    <w:default w:val="0"/>
                  </w:checkBox>
                </w:ffData>
              </w:fldChar>
            </w:r>
            <w:r w:rsidR="00546C49" w:rsidRPr="00F57956">
              <w:rPr>
                <w:sz w:val="20"/>
                <w:szCs w:val="20"/>
              </w:rPr>
              <w:instrText xml:space="preserve"> FORMCHECKBOX </w:instrText>
            </w:r>
            <w:r w:rsidR="00323428" w:rsidRPr="00F57956">
              <w:rPr>
                <w:sz w:val="20"/>
                <w:szCs w:val="20"/>
              </w:rPr>
            </w:r>
            <w:r w:rsidR="00323428" w:rsidRPr="00F57956">
              <w:rPr>
                <w:sz w:val="20"/>
                <w:szCs w:val="20"/>
              </w:rPr>
              <w:fldChar w:fldCharType="end"/>
            </w:r>
            <w:r w:rsidRPr="00546C49">
              <w:rPr>
                <w:sz w:val="20"/>
                <w:szCs w:val="20"/>
              </w:rPr>
              <w:t xml:space="preserve">Altro </w:t>
            </w:r>
          </w:p>
        </w:tc>
      </w:tr>
      <w:bookmarkEnd w:id="1"/>
    </w:tbl>
    <w:p w:rsidR="00C66B80" w:rsidRPr="00F57956" w:rsidRDefault="00C66B80" w:rsidP="001D2259">
      <w:pPr>
        <w:keepNext/>
        <w:spacing w:before="360" w:after="240"/>
        <w:ind w:left="357"/>
        <w:rPr>
          <w:b/>
          <w:bCs/>
          <w:sz w:val="20"/>
          <w:szCs w:val="20"/>
          <w:lang w:eastAsia="it-IT"/>
        </w:rPr>
      </w:pPr>
    </w:p>
    <w:p w:rsidR="00C66B80" w:rsidRPr="00F57956" w:rsidRDefault="00C66B80">
      <w:pPr>
        <w:suppressAutoHyphens w:val="0"/>
        <w:rPr>
          <w:b/>
          <w:bCs/>
          <w:sz w:val="20"/>
          <w:szCs w:val="20"/>
          <w:lang w:eastAsia="it-IT"/>
        </w:rPr>
      </w:pPr>
      <w:r w:rsidRPr="00F57956">
        <w:rPr>
          <w:b/>
          <w:bCs/>
          <w:sz w:val="20"/>
          <w:szCs w:val="20"/>
          <w:lang w:eastAsia="it-IT"/>
        </w:rPr>
        <w:br w:type="page"/>
      </w:r>
    </w:p>
    <w:p w:rsidR="00C66B80" w:rsidRPr="00F57956" w:rsidRDefault="00C66B80" w:rsidP="00783362">
      <w:pPr>
        <w:suppressAutoHyphens w:val="0"/>
        <w:autoSpaceDE w:val="0"/>
        <w:autoSpaceDN w:val="0"/>
        <w:adjustRightInd w:val="0"/>
        <w:ind w:left="502"/>
        <w:rPr>
          <w:b/>
          <w:bCs/>
          <w:sz w:val="20"/>
          <w:szCs w:val="20"/>
          <w:lang w:eastAsia="it-IT"/>
        </w:rPr>
      </w:pPr>
      <w:r w:rsidRPr="00F57956">
        <w:rPr>
          <w:b/>
          <w:bCs/>
          <w:sz w:val="20"/>
          <w:szCs w:val="20"/>
          <w:lang w:eastAsia="it-IT"/>
        </w:rPr>
        <w:lastRenderedPageBreak/>
        <w:t>6.INDIVIDUAZIONE DI EVENTUALI  MODIFICHE DEGLI OBIETTIVI SPECIFICI DI APPRENDIMENTO PREVISTI DAI  PIANI DI STUDIO</w:t>
      </w:r>
    </w:p>
    <w:p w:rsidR="00C66B80" w:rsidRPr="00F57956" w:rsidRDefault="00C66B80" w:rsidP="00783362">
      <w:pPr>
        <w:suppressAutoHyphens w:val="0"/>
        <w:autoSpaceDE w:val="0"/>
        <w:autoSpaceDN w:val="0"/>
        <w:adjustRightInd w:val="0"/>
        <w:jc w:val="center"/>
        <w:rPr>
          <w:b/>
          <w:bCs/>
          <w:sz w:val="20"/>
          <w:szCs w:val="20"/>
          <w:lang w:eastAsia="it-IT"/>
        </w:rPr>
      </w:pPr>
      <w:r w:rsidRPr="00F57956">
        <w:rPr>
          <w:b/>
          <w:bCs/>
          <w:sz w:val="20"/>
          <w:szCs w:val="20"/>
          <w:lang w:eastAsia="it-IT"/>
        </w:rPr>
        <w:t>PER TUTTE LE DISCIPLINE</w:t>
      </w:r>
    </w:p>
    <w:p w:rsidR="00C66B80" w:rsidRPr="00F57956" w:rsidRDefault="00C66B80" w:rsidP="00783362">
      <w:pPr>
        <w:suppressAutoHyphens w:val="0"/>
        <w:autoSpaceDE w:val="0"/>
        <w:autoSpaceDN w:val="0"/>
        <w:adjustRightInd w:val="0"/>
        <w:jc w:val="center"/>
        <w:rPr>
          <w:sz w:val="20"/>
          <w:szCs w:val="20"/>
          <w:lang w:eastAsia="it-IT"/>
        </w:rPr>
      </w:pPr>
      <w:r w:rsidRPr="00F57956">
        <w:rPr>
          <w:b/>
          <w:bCs/>
          <w:sz w:val="20"/>
          <w:szCs w:val="20"/>
          <w:lang w:eastAsia="it-IT"/>
        </w:rPr>
        <w:t>Gli obiettivi specifici d’apprendimento sono gli stessi previsti per la classe.</w:t>
      </w:r>
    </w:p>
    <w:p w:rsidR="00C66B80" w:rsidRPr="00F57956" w:rsidRDefault="00C66B80" w:rsidP="00D32813">
      <w:pPr>
        <w:autoSpaceDE w:val="0"/>
        <w:autoSpaceDN w:val="0"/>
        <w:adjustRightInd w:val="0"/>
        <w:rPr>
          <w:b/>
          <w:bCs/>
          <w:sz w:val="20"/>
          <w:szCs w:val="20"/>
        </w:rPr>
      </w:pPr>
    </w:p>
    <w:p w:rsidR="00C66B80" w:rsidRPr="00F57956" w:rsidRDefault="00C66B80" w:rsidP="00D32813">
      <w:pPr>
        <w:autoSpaceDE w:val="0"/>
        <w:autoSpaceDN w:val="0"/>
        <w:adjustRightInd w:val="0"/>
        <w:rPr>
          <w:b/>
          <w:bCs/>
          <w:sz w:val="20"/>
          <w:szCs w:val="20"/>
        </w:rPr>
      </w:pPr>
      <w:r w:rsidRPr="00F57956">
        <w:rPr>
          <w:b/>
          <w:bCs/>
          <w:sz w:val="20"/>
          <w:szCs w:val="20"/>
        </w:rPr>
        <w:t>7. STRATEGIE METODOLOGICHE E DIDATTICHE UTILIZZABILI</w:t>
      </w:r>
    </w:p>
    <w:p w:rsidR="00C66B80" w:rsidRPr="00F57956" w:rsidRDefault="00C66B80" w:rsidP="00D32813">
      <w:pPr>
        <w:autoSpaceDE w:val="0"/>
        <w:autoSpaceDN w:val="0"/>
        <w:adjustRightInd w:val="0"/>
        <w:rPr>
          <w:b/>
          <w:bC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
        <w:gridCol w:w="9533"/>
      </w:tblGrid>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F57956" w:rsidRDefault="00C66B80" w:rsidP="00C97EC5">
            <w:pPr>
              <w:numPr>
                <w:ilvl w:val="0"/>
                <w:numId w:val="3"/>
              </w:numPr>
              <w:suppressAutoHyphens w:val="0"/>
              <w:autoSpaceDE w:val="0"/>
              <w:autoSpaceDN w:val="0"/>
              <w:adjustRightInd w:val="0"/>
              <w:rPr>
                <w:bCs/>
                <w:sz w:val="20"/>
                <w:szCs w:val="20"/>
              </w:rPr>
            </w:pPr>
            <w:r w:rsidRPr="00F57956">
              <w:rPr>
                <w:bCs/>
                <w:sz w:val="20"/>
                <w:szCs w:val="20"/>
              </w:rPr>
              <w:t>Incoraggiar</w:t>
            </w:r>
            <w:r w:rsidR="00C97EC5" w:rsidRPr="00F57956">
              <w:rPr>
                <w:bCs/>
                <w:sz w:val="20"/>
                <w:szCs w:val="20"/>
              </w:rPr>
              <w:t>e l’apprendimento collaborativo</w:t>
            </w:r>
            <w:r w:rsidRPr="00F57956">
              <w:rPr>
                <w:bCs/>
                <w:sz w:val="20"/>
                <w:szCs w:val="20"/>
              </w:rPr>
              <w:t xml:space="preserve"> favorendo le attività in piccoli gruppi</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F57956" w:rsidRDefault="00C66B80" w:rsidP="00C97EC5">
            <w:pPr>
              <w:numPr>
                <w:ilvl w:val="0"/>
                <w:numId w:val="3"/>
              </w:numPr>
              <w:suppressAutoHyphens w:val="0"/>
              <w:autoSpaceDE w:val="0"/>
              <w:autoSpaceDN w:val="0"/>
              <w:adjustRightInd w:val="0"/>
              <w:rPr>
                <w:bCs/>
                <w:sz w:val="20"/>
                <w:szCs w:val="20"/>
              </w:rPr>
            </w:pPr>
            <w:r w:rsidRPr="00F57956">
              <w:rPr>
                <w:bCs/>
                <w:sz w:val="20"/>
                <w:szCs w:val="20"/>
              </w:rPr>
              <w:t>Predisporre azioni di  tutoraggio</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C97EC5">
            <w:pPr>
              <w:numPr>
                <w:ilvl w:val="0"/>
                <w:numId w:val="3"/>
              </w:numPr>
              <w:suppressAutoHyphens w:val="0"/>
              <w:autoSpaceDE w:val="0"/>
              <w:autoSpaceDN w:val="0"/>
              <w:adjustRightInd w:val="0"/>
              <w:rPr>
                <w:bCs/>
                <w:sz w:val="20"/>
                <w:szCs w:val="20"/>
              </w:rPr>
            </w:pPr>
            <w:r w:rsidRPr="00546C49">
              <w:rPr>
                <w:bCs/>
                <w:sz w:val="20"/>
                <w:szCs w:val="20"/>
              </w:rPr>
              <w:t>Sostenere e promuovere un approccio strategico nello studio utilizzando mediatori didattici facilitanti l’apprendimento (immagini, mappe…)</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C97EC5">
            <w:pPr>
              <w:numPr>
                <w:ilvl w:val="0"/>
                <w:numId w:val="3"/>
              </w:numPr>
              <w:suppressAutoHyphens w:val="0"/>
              <w:autoSpaceDE w:val="0"/>
              <w:autoSpaceDN w:val="0"/>
              <w:adjustRightInd w:val="0"/>
              <w:rPr>
                <w:bCs/>
                <w:sz w:val="20"/>
                <w:szCs w:val="20"/>
              </w:rPr>
            </w:pPr>
            <w:r w:rsidRPr="00546C49">
              <w:rPr>
                <w:bCs/>
                <w:sz w:val="20"/>
                <w:szCs w:val="20"/>
              </w:rPr>
              <w:t>Insegnare l’uso di dispositivi extratestuali per lo studio utilizzando ( titolo, paragrafi, immagini…)</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C97EC5">
            <w:pPr>
              <w:numPr>
                <w:ilvl w:val="0"/>
                <w:numId w:val="3"/>
              </w:numPr>
              <w:suppressAutoHyphens w:val="0"/>
              <w:autoSpaceDE w:val="0"/>
              <w:autoSpaceDN w:val="0"/>
              <w:adjustRightInd w:val="0"/>
              <w:rPr>
                <w:bCs/>
                <w:sz w:val="20"/>
                <w:szCs w:val="20"/>
              </w:rPr>
            </w:pPr>
            <w:r w:rsidRPr="00546C49">
              <w:rPr>
                <w:bCs/>
                <w:sz w:val="20"/>
                <w:szCs w:val="20"/>
              </w:rPr>
              <w:t>Sollecitare collegamenti fra le nuove informazioni e quelle già acquisite ogni volta che si inizia un nuovo argomento di studio</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C97EC5">
            <w:pPr>
              <w:numPr>
                <w:ilvl w:val="0"/>
                <w:numId w:val="3"/>
              </w:numPr>
              <w:suppressAutoHyphens w:val="0"/>
              <w:autoSpaceDE w:val="0"/>
              <w:autoSpaceDN w:val="0"/>
              <w:adjustRightInd w:val="0"/>
              <w:rPr>
                <w:bCs/>
                <w:sz w:val="20"/>
                <w:szCs w:val="20"/>
              </w:rPr>
            </w:pPr>
            <w:r w:rsidRPr="00546C49">
              <w:rPr>
                <w:bCs/>
                <w:sz w:val="20"/>
                <w:szCs w:val="20"/>
              </w:rPr>
              <w:t>Promuovere inferenze,</w:t>
            </w:r>
            <w:r w:rsidR="00C97EC5" w:rsidRPr="00546C49">
              <w:rPr>
                <w:bCs/>
                <w:sz w:val="20"/>
                <w:szCs w:val="20"/>
              </w:rPr>
              <w:t xml:space="preserve"> </w:t>
            </w:r>
            <w:r w:rsidRPr="00546C49">
              <w:rPr>
                <w:bCs/>
                <w:sz w:val="20"/>
                <w:szCs w:val="20"/>
              </w:rPr>
              <w:t>integrazioni e collegamenti tra le conoscenze e le discipline.</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D32813">
            <w:pPr>
              <w:numPr>
                <w:ilvl w:val="0"/>
                <w:numId w:val="3"/>
              </w:numPr>
              <w:suppressAutoHyphens w:val="0"/>
              <w:autoSpaceDE w:val="0"/>
              <w:autoSpaceDN w:val="0"/>
              <w:adjustRightInd w:val="0"/>
              <w:rPr>
                <w:bCs/>
                <w:sz w:val="20"/>
                <w:szCs w:val="20"/>
              </w:rPr>
            </w:pPr>
            <w:r w:rsidRPr="00546C49">
              <w:rPr>
                <w:bCs/>
                <w:sz w:val="20"/>
                <w:szCs w:val="20"/>
              </w:rPr>
              <w:t>Dividere gli obiettivi di un compito in “sotto obiettivi”</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D32813">
            <w:pPr>
              <w:numPr>
                <w:ilvl w:val="0"/>
                <w:numId w:val="3"/>
              </w:numPr>
              <w:suppressAutoHyphens w:val="0"/>
              <w:autoSpaceDE w:val="0"/>
              <w:autoSpaceDN w:val="0"/>
              <w:adjustRightInd w:val="0"/>
              <w:rPr>
                <w:bCs/>
                <w:sz w:val="20"/>
                <w:szCs w:val="20"/>
              </w:rPr>
            </w:pPr>
            <w:r w:rsidRPr="00546C49">
              <w:rPr>
                <w:bCs/>
                <w:sz w:val="20"/>
                <w:szCs w:val="20"/>
              </w:rPr>
              <w:t>Offrire anticipatamente schemi grafici relativi all’argomento di studio, per orientare l’alunno nella discriminazione delle informazioni essenziali</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D32813">
            <w:pPr>
              <w:numPr>
                <w:ilvl w:val="0"/>
                <w:numId w:val="3"/>
              </w:numPr>
              <w:suppressAutoHyphens w:val="0"/>
              <w:autoSpaceDE w:val="0"/>
              <w:autoSpaceDN w:val="0"/>
              <w:adjustRightInd w:val="0"/>
              <w:rPr>
                <w:bCs/>
                <w:sz w:val="20"/>
                <w:szCs w:val="20"/>
              </w:rPr>
            </w:pPr>
            <w:r w:rsidRPr="00546C49">
              <w:rPr>
                <w:bCs/>
                <w:sz w:val="20"/>
                <w:szCs w:val="20"/>
              </w:rPr>
              <w:t>Privilegiare l’apprendimento esperienziale e laboratoriale “per favorire l’operatività e allo stesso tempo il dialogo, la riflessione su quello che si fa”;</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D32813">
            <w:pPr>
              <w:numPr>
                <w:ilvl w:val="0"/>
                <w:numId w:val="3"/>
              </w:numPr>
              <w:suppressAutoHyphens w:val="0"/>
              <w:autoSpaceDE w:val="0"/>
              <w:autoSpaceDN w:val="0"/>
              <w:adjustRightInd w:val="0"/>
              <w:rPr>
                <w:bCs/>
                <w:sz w:val="20"/>
                <w:szCs w:val="20"/>
              </w:rPr>
            </w:pPr>
            <w:r w:rsidRPr="00546C49">
              <w:rPr>
                <w:bCs/>
                <w:sz w:val="20"/>
                <w:szCs w:val="20"/>
              </w:rPr>
              <w:t>Sviluppare processi di autovalutazione e autocontrollo delle strategie di apprendimento negli alunni.</w:t>
            </w:r>
          </w:p>
        </w:tc>
      </w:tr>
      <w:tr w:rsidR="00C66B80" w:rsidRPr="00F57956" w:rsidTr="00C97EC5">
        <w:tc>
          <w:tcPr>
            <w:tcW w:w="430" w:type="dxa"/>
            <w:vAlign w:val="center"/>
          </w:tcPr>
          <w:p w:rsidR="00C66B80" w:rsidRPr="00F57956" w:rsidRDefault="00C66B80" w:rsidP="00C97EC5">
            <w:pPr>
              <w:autoSpaceDE w:val="0"/>
              <w:autoSpaceDN w:val="0"/>
              <w:adjustRightInd w:val="0"/>
              <w:jc w:val="center"/>
              <w:rPr>
                <w:b/>
                <w:bCs/>
              </w:rPr>
            </w:pPr>
          </w:p>
        </w:tc>
        <w:tc>
          <w:tcPr>
            <w:tcW w:w="10482" w:type="dxa"/>
            <w:vAlign w:val="center"/>
          </w:tcPr>
          <w:p w:rsidR="00C66B80" w:rsidRPr="00546C49" w:rsidRDefault="00C66B80" w:rsidP="00D32813">
            <w:pPr>
              <w:numPr>
                <w:ilvl w:val="0"/>
                <w:numId w:val="3"/>
              </w:numPr>
              <w:suppressAutoHyphens w:val="0"/>
              <w:autoSpaceDE w:val="0"/>
              <w:autoSpaceDN w:val="0"/>
              <w:adjustRightInd w:val="0"/>
              <w:rPr>
                <w:bCs/>
                <w:sz w:val="20"/>
                <w:szCs w:val="20"/>
              </w:rPr>
            </w:pPr>
            <w:r w:rsidRPr="00546C49">
              <w:rPr>
                <w:bCs/>
                <w:sz w:val="20"/>
                <w:szCs w:val="20"/>
              </w:rPr>
              <w:t>Altro…………………………………………………………………………………………..</w:t>
            </w:r>
          </w:p>
        </w:tc>
      </w:tr>
    </w:tbl>
    <w:p w:rsidR="00C66B80" w:rsidRPr="00F57956" w:rsidRDefault="00C66B80" w:rsidP="001D2259">
      <w:pPr>
        <w:keepNext/>
        <w:spacing w:before="360" w:after="240"/>
        <w:ind w:left="357"/>
        <w:rPr>
          <w:b/>
          <w:bCs/>
          <w:sz w:val="20"/>
          <w:szCs w:val="20"/>
        </w:rPr>
      </w:pPr>
      <w:r w:rsidRPr="00F57956">
        <w:rPr>
          <w:b/>
          <w:bCs/>
          <w:sz w:val="20"/>
          <w:szCs w:val="20"/>
        </w:rPr>
        <w:t xml:space="preserve">8.ATTIVITA’ PROGRAMMATE </w:t>
      </w:r>
    </w:p>
    <w:p w:rsidR="00C66B80" w:rsidRPr="00F57956" w:rsidRDefault="00C66B80" w:rsidP="00783362">
      <w:pPr>
        <w:pStyle w:val="Paragrafoelenco"/>
        <w:numPr>
          <w:ilvl w:val="0"/>
          <w:numId w:val="4"/>
        </w:numPr>
        <w:autoSpaceDE w:val="0"/>
        <w:rPr>
          <w:b/>
          <w:bCs/>
          <w:sz w:val="20"/>
          <w:szCs w:val="20"/>
        </w:rPr>
      </w:pPr>
      <w:r w:rsidRPr="00F57956">
        <w:rPr>
          <w:sz w:val="20"/>
          <w:szCs w:val="20"/>
        </w:rPr>
        <w:t>Attività di recupero</w:t>
      </w:r>
    </w:p>
    <w:p w:rsidR="00C66B80" w:rsidRPr="00F57956" w:rsidRDefault="00C66B80" w:rsidP="00783362">
      <w:pPr>
        <w:pStyle w:val="Paragrafoelenco"/>
        <w:numPr>
          <w:ilvl w:val="0"/>
          <w:numId w:val="4"/>
        </w:numPr>
        <w:autoSpaceDE w:val="0"/>
        <w:rPr>
          <w:b/>
          <w:bCs/>
          <w:sz w:val="20"/>
          <w:szCs w:val="20"/>
        </w:rPr>
      </w:pPr>
      <w:r w:rsidRPr="00F57956">
        <w:rPr>
          <w:sz w:val="20"/>
          <w:szCs w:val="20"/>
        </w:rPr>
        <w:t>Attività di consolidamento e/o di potenziamento</w:t>
      </w:r>
    </w:p>
    <w:p w:rsidR="00C66B80" w:rsidRPr="00F57956" w:rsidRDefault="00C66B80" w:rsidP="00783362">
      <w:pPr>
        <w:pStyle w:val="Paragrafoelenco"/>
        <w:numPr>
          <w:ilvl w:val="0"/>
          <w:numId w:val="4"/>
        </w:numPr>
        <w:autoSpaceDE w:val="0"/>
        <w:rPr>
          <w:b/>
          <w:bCs/>
          <w:sz w:val="20"/>
          <w:szCs w:val="20"/>
        </w:rPr>
      </w:pPr>
      <w:r w:rsidRPr="00F57956">
        <w:rPr>
          <w:sz w:val="20"/>
          <w:szCs w:val="20"/>
        </w:rPr>
        <w:t>Attività di laboratorio</w:t>
      </w:r>
    </w:p>
    <w:p w:rsidR="00C66B80" w:rsidRPr="00F57956" w:rsidRDefault="00C66B80" w:rsidP="00783362">
      <w:pPr>
        <w:pStyle w:val="Paragrafoelenco"/>
        <w:numPr>
          <w:ilvl w:val="0"/>
          <w:numId w:val="4"/>
        </w:numPr>
        <w:autoSpaceDE w:val="0"/>
        <w:rPr>
          <w:b/>
          <w:bCs/>
          <w:sz w:val="20"/>
          <w:szCs w:val="20"/>
        </w:rPr>
      </w:pPr>
      <w:r w:rsidRPr="00F57956">
        <w:rPr>
          <w:sz w:val="20"/>
          <w:szCs w:val="20"/>
        </w:rPr>
        <w:t>Attività all’esterno dell’ambiente scolastico</w:t>
      </w:r>
    </w:p>
    <w:p w:rsidR="00C66B80" w:rsidRPr="00F57956" w:rsidRDefault="00C66B80" w:rsidP="00783362">
      <w:pPr>
        <w:pStyle w:val="Paragrafoelenco"/>
        <w:numPr>
          <w:ilvl w:val="0"/>
          <w:numId w:val="4"/>
        </w:numPr>
        <w:autoSpaceDE w:val="0"/>
        <w:rPr>
          <w:b/>
          <w:bCs/>
          <w:sz w:val="20"/>
          <w:szCs w:val="20"/>
        </w:rPr>
      </w:pPr>
      <w:r w:rsidRPr="00F57956">
        <w:rPr>
          <w:sz w:val="20"/>
          <w:szCs w:val="20"/>
        </w:rPr>
        <w:t xml:space="preserve">Attività di carattere culturale, formativo, socializzante </w:t>
      </w:r>
    </w:p>
    <w:p w:rsidR="00C66B80" w:rsidRPr="00F57956" w:rsidRDefault="00C66B80" w:rsidP="00BA4ABE">
      <w:pPr>
        <w:keepNext/>
        <w:spacing w:before="360" w:after="240"/>
        <w:ind w:left="357"/>
        <w:rPr>
          <w:b/>
          <w:bCs/>
          <w:sz w:val="20"/>
          <w:szCs w:val="20"/>
        </w:rPr>
      </w:pPr>
      <w:r w:rsidRPr="00F57956">
        <w:rPr>
          <w:b/>
          <w:bCs/>
          <w:sz w:val="20"/>
          <w:szCs w:val="20"/>
        </w:rPr>
        <w:t>9. MISURE DISPENSATIVE</w:t>
      </w:r>
    </w:p>
    <w:p w:rsidR="00C66B80" w:rsidRPr="00F57956" w:rsidRDefault="00C66B80" w:rsidP="00BA4ABE">
      <w:pPr>
        <w:pStyle w:val="Nessunaspaziatura"/>
        <w:rPr>
          <w:i/>
          <w:iCs/>
        </w:rPr>
      </w:pPr>
      <w:r w:rsidRPr="00F57956">
        <w:rPr>
          <w:i/>
          <w:iCs/>
        </w:rPr>
        <w:t>(Si forniscono indicazioni in merito agli strumenti compensativi e alle misure dispensative utilizzabili durante l’anno scolastico e in sede di Esame di Stato)</w:t>
      </w:r>
    </w:p>
    <w:p w:rsidR="00C66B80" w:rsidRPr="00F57956" w:rsidRDefault="00C66B80" w:rsidP="00D14B79">
      <w:pPr>
        <w:autoSpaceDE w:val="0"/>
        <w:spacing w:line="300" w:lineRule="auto"/>
        <w:rPr>
          <w:sz w:val="20"/>
          <w:szCs w:val="20"/>
        </w:rPr>
      </w:pPr>
      <w:r w:rsidRPr="00F57956">
        <w:rPr>
          <w:sz w:val="20"/>
          <w:szCs w:val="20"/>
        </w:rPr>
        <w:t>Nell’ambito delle varie discipline l’alunno viene dispensato:</w:t>
      </w:r>
    </w:p>
    <w:p w:rsidR="00C66B80" w:rsidRPr="00310911" w:rsidRDefault="00C66B80" w:rsidP="00D14B79">
      <w:pPr>
        <w:spacing w:line="300" w:lineRule="auto"/>
        <w:ind w:left="360" w:hanging="360"/>
        <w:rPr>
          <w:sz w:val="20"/>
          <w:szCs w:val="20"/>
        </w:rPr>
      </w:pPr>
      <w:r w:rsidRPr="00B31988">
        <w:rPr>
          <w:b/>
          <w:sz w:val="20"/>
          <w:szCs w:val="20"/>
        </w:rPr>
        <w:t xml:space="preserve"> </w:t>
      </w:r>
      <w:r w:rsidR="00323428" w:rsidRPr="00F57956">
        <w:rPr>
          <w:sz w:val="20"/>
          <w:szCs w:val="20"/>
        </w:rPr>
        <w:fldChar w:fldCharType="begin">
          <w:ffData>
            <w:name w:val="Controllo1"/>
            <w:enabled w:val="0"/>
            <w:calcOnExit w:val="0"/>
            <w:checkBox>
              <w:sizeAuto/>
              <w:default w:val="0"/>
            </w:checkBox>
          </w:ffData>
        </w:fldChar>
      </w:r>
      <w:r w:rsidR="00546C49" w:rsidRPr="00F57956">
        <w:rPr>
          <w:sz w:val="20"/>
          <w:szCs w:val="20"/>
        </w:rPr>
        <w:instrText xml:space="preserve"> FORMCHECKBOX </w:instrText>
      </w:r>
      <w:r w:rsidR="00323428" w:rsidRPr="00F57956">
        <w:rPr>
          <w:sz w:val="20"/>
          <w:szCs w:val="20"/>
        </w:rPr>
      </w:r>
      <w:r w:rsidR="00323428" w:rsidRPr="00F57956">
        <w:rPr>
          <w:sz w:val="20"/>
          <w:szCs w:val="20"/>
        </w:rPr>
        <w:fldChar w:fldCharType="end"/>
      </w:r>
      <w:r w:rsidRPr="00B31988">
        <w:rPr>
          <w:b/>
          <w:sz w:val="20"/>
          <w:szCs w:val="20"/>
        </w:rPr>
        <w:t xml:space="preserve"> </w:t>
      </w:r>
      <w:r w:rsidRPr="00310911">
        <w:rPr>
          <w:sz w:val="20"/>
          <w:szCs w:val="20"/>
        </w:rPr>
        <w:t>dalla lettura ad alta voce (l’allievo legge solo se lo chiede);</w:t>
      </w:r>
    </w:p>
    <w:p w:rsidR="00546C49"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dal prendere appunti;</w:t>
      </w:r>
    </w:p>
    <w:p w:rsidR="00C66B80" w:rsidRPr="00310911" w:rsidRDefault="00C66B80" w:rsidP="00D14B79">
      <w:pPr>
        <w:spacing w:line="300" w:lineRule="auto"/>
        <w:ind w:left="360" w:hanging="360"/>
        <w:rPr>
          <w:sz w:val="20"/>
          <w:szCs w:val="20"/>
        </w:rPr>
      </w:pPr>
      <w:r w:rsidRPr="00310911">
        <w:rPr>
          <w:sz w:val="20"/>
          <w:szCs w:val="20"/>
        </w:rPr>
        <w:t xml:space="preserve"> </w:t>
      </w:r>
      <w:r w:rsidR="00323428"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00323428" w:rsidRPr="00310911">
        <w:rPr>
          <w:sz w:val="20"/>
          <w:szCs w:val="20"/>
        </w:rPr>
      </w:r>
      <w:r w:rsidR="00323428" w:rsidRPr="00310911">
        <w:rPr>
          <w:sz w:val="20"/>
          <w:szCs w:val="20"/>
        </w:rPr>
        <w:fldChar w:fldCharType="end"/>
      </w:r>
      <w:r w:rsidR="00546C49" w:rsidRPr="00310911">
        <w:rPr>
          <w:sz w:val="20"/>
          <w:szCs w:val="20"/>
        </w:rPr>
        <w:t xml:space="preserve"> </w:t>
      </w:r>
      <w:r w:rsidRPr="00310911">
        <w:rPr>
          <w:sz w:val="20"/>
          <w:szCs w:val="20"/>
        </w:rPr>
        <w:t xml:space="preserve"> dal rispetto della tempistica per la consegna</w:t>
      </w:r>
      <w:r w:rsidRPr="00310911">
        <w:rPr>
          <w:i/>
          <w:iCs/>
          <w:sz w:val="20"/>
          <w:szCs w:val="20"/>
        </w:rPr>
        <w:t xml:space="preserve"> delle prove scritte;</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C66B80"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 xml:space="preserve">  dal copiare dalla lavagna;</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Pr="00310911">
        <w:rPr>
          <w:sz w:val="20"/>
          <w:szCs w:val="20"/>
        </w:rPr>
      </w:r>
      <w:r w:rsidRPr="00310911">
        <w:rPr>
          <w:sz w:val="20"/>
          <w:szCs w:val="20"/>
        </w:rPr>
        <w:fldChar w:fldCharType="end"/>
      </w:r>
      <w:r w:rsidR="00546C49" w:rsidRPr="00310911">
        <w:rPr>
          <w:sz w:val="20"/>
          <w:szCs w:val="20"/>
        </w:rPr>
        <w:t xml:space="preserve"> </w:t>
      </w:r>
      <w:r w:rsidR="00C66B80" w:rsidRPr="00310911">
        <w:rPr>
          <w:sz w:val="20"/>
          <w:szCs w:val="20"/>
        </w:rPr>
        <w:t>dalla dettatura di testi/o appunti;</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da un eccessivo carico di compiti a casa;</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C66B80"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 xml:space="preserve">  dallo studio mnemonico di poesie, formule, tabelle e definizioni ;</w:t>
      </w:r>
    </w:p>
    <w:p w:rsidR="00C66B80" w:rsidRPr="00310911" w:rsidRDefault="00C66B80" w:rsidP="00D14B79">
      <w:pPr>
        <w:spacing w:line="300" w:lineRule="auto"/>
        <w:ind w:left="360" w:hanging="360"/>
        <w:rPr>
          <w:sz w:val="20"/>
          <w:szCs w:val="20"/>
        </w:rPr>
      </w:pPr>
      <w:r w:rsidRPr="00310911">
        <w:rPr>
          <w:sz w:val="20"/>
          <w:szCs w:val="20"/>
        </w:rPr>
        <w:t xml:space="preserve"> </w:t>
      </w:r>
      <w:r w:rsidR="00323428"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00323428" w:rsidRPr="00310911">
        <w:rPr>
          <w:sz w:val="20"/>
          <w:szCs w:val="20"/>
        </w:rPr>
      </w:r>
      <w:r w:rsidR="00323428" w:rsidRPr="00310911">
        <w:rPr>
          <w:sz w:val="20"/>
          <w:szCs w:val="20"/>
        </w:rPr>
        <w:fldChar w:fldCharType="end"/>
      </w:r>
      <w:r w:rsidR="00546C49" w:rsidRPr="00310911">
        <w:rPr>
          <w:sz w:val="20"/>
          <w:szCs w:val="20"/>
        </w:rPr>
        <w:t xml:space="preserve"> </w:t>
      </w:r>
      <w:r w:rsidRPr="00310911">
        <w:rPr>
          <w:sz w:val="20"/>
          <w:szCs w:val="20"/>
        </w:rPr>
        <w:t>dalla valutazione nelle prove scritte di lingua straniera.</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C66B80"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 xml:space="preserve">  dall’effettuazione di più prove valutative in tempi ravvicinati.</w:t>
      </w:r>
    </w:p>
    <w:p w:rsidR="00C66B80" w:rsidRPr="00310911" w:rsidRDefault="00323428" w:rsidP="00D14B79">
      <w:pPr>
        <w:spacing w:line="300" w:lineRule="auto"/>
        <w:ind w:left="360" w:hanging="360"/>
        <w:rPr>
          <w:sz w:val="20"/>
          <w:szCs w:val="20"/>
        </w:rPr>
      </w:pPr>
      <w:r w:rsidRPr="00310911">
        <w:rPr>
          <w:sz w:val="20"/>
          <w:szCs w:val="20"/>
        </w:rPr>
        <w:fldChar w:fldCharType="begin">
          <w:ffData>
            <w:name w:val="Controllo1"/>
            <w:enabled w:val="0"/>
            <w:calcOnExit w:val="0"/>
            <w:checkBox>
              <w:sizeAuto/>
              <w:default w:val="0"/>
            </w:checkBox>
          </w:ffData>
        </w:fldChar>
      </w:r>
      <w:r w:rsidR="00546C49" w:rsidRPr="00310911">
        <w:rPr>
          <w:sz w:val="20"/>
          <w:szCs w:val="20"/>
        </w:rPr>
        <w:instrText xml:space="preserve"> FORMCHECKBOX </w:instrText>
      </w:r>
      <w:r w:rsidRPr="00310911">
        <w:rPr>
          <w:sz w:val="20"/>
          <w:szCs w:val="20"/>
        </w:rPr>
      </w:r>
      <w:r w:rsidRPr="00310911">
        <w:rPr>
          <w:sz w:val="20"/>
          <w:szCs w:val="20"/>
        </w:rPr>
        <w:fldChar w:fldCharType="end"/>
      </w:r>
      <w:r w:rsidR="00C66B80" w:rsidRPr="00310911">
        <w:rPr>
          <w:sz w:val="20"/>
          <w:szCs w:val="20"/>
        </w:rPr>
        <w:t>dall’eseguire più esercizi di verifica con lo stesso obiettivo</w:t>
      </w:r>
    </w:p>
    <w:p w:rsidR="00C66B80" w:rsidRPr="00F57956" w:rsidRDefault="00C66B80" w:rsidP="00061BA5">
      <w:pPr>
        <w:spacing w:line="300" w:lineRule="auto"/>
        <w:ind w:left="360"/>
        <w:rPr>
          <w:b/>
          <w:bCs/>
          <w:sz w:val="20"/>
          <w:szCs w:val="20"/>
        </w:rPr>
      </w:pPr>
      <w:r w:rsidRPr="00310911">
        <w:rPr>
          <w:sz w:val="20"/>
          <w:szCs w:val="20"/>
        </w:rPr>
        <w:br w:type="page"/>
      </w:r>
      <w:r w:rsidRPr="00F57956">
        <w:rPr>
          <w:b/>
          <w:bCs/>
          <w:sz w:val="20"/>
          <w:szCs w:val="20"/>
        </w:rPr>
        <w:lastRenderedPageBreak/>
        <w:t xml:space="preserve">10. STRUMENTI COMPENSATIVI </w:t>
      </w:r>
    </w:p>
    <w:p w:rsidR="00C66B80" w:rsidRPr="00D316D4" w:rsidRDefault="00C66B80" w:rsidP="00D14B79">
      <w:pPr>
        <w:autoSpaceDE w:val="0"/>
        <w:spacing w:line="300" w:lineRule="auto"/>
        <w:rPr>
          <w:i/>
          <w:sz w:val="20"/>
          <w:szCs w:val="20"/>
        </w:rPr>
      </w:pPr>
      <w:r w:rsidRPr="00D316D4">
        <w:rPr>
          <w:i/>
          <w:sz w:val="20"/>
          <w:szCs w:val="20"/>
        </w:rPr>
        <w:t>Nell’ambito delle varie discipline, l’alunno usufruirà dei seguenti strumenti compensativi:</w:t>
      </w:r>
    </w:p>
    <w:p w:rsidR="00C66B80" w:rsidRPr="00546C49"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C66B80" w:rsidRPr="00546C49">
        <w:rPr>
          <w:sz w:val="20"/>
          <w:szCs w:val="20"/>
        </w:rPr>
        <w:t xml:space="preserve">tabelle, formulari, sintesi, schemi e mappe </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546C49" w:rsidRPr="00546C49">
        <w:rPr>
          <w:sz w:val="20"/>
          <w:szCs w:val="20"/>
        </w:rPr>
        <w:instrText xml:space="preserve"> FORMCHECKBOX </w:instrText>
      </w:r>
      <w:r w:rsidRPr="00546C49">
        <w:rPr>
          <w:sz w:val="20"/>
          <w:szCs w:val="20"/>
        </w:rPr>
      </w:r>
      <w:r w:rsidRPr="00546C49">
        <w:rPr>
          <w:sz w:val="20"/>
          <w:szCs w:val="20"/>
        </w:rPr>
        <w:fldChar w:fldCharType="end"/>
      </w:r>
      <w:r w:rsidR="00546C49" w:rsidRPr="00546C49">
        <w:rPr>
          <w:sz w:val="20"/>
          <w:szCs w:val="20"/>
        </w:rPr>
        <w:t xml:space="preserve">  </w:t>
      </w:r>
      <w:r w:rsidR="00C66B80" w:rsidRPr="00546C49">
        <w:rPr>
          <w:sz w:val="20"/>
          <w:szCs w:val="20"/>
        </w:rPr>
        <w:t>calcolatrice o computer con foglio di calcolo e stampante</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computer con videoscrittura, correttore ortografico, stampante e scanner</w:t>
      </w:r>
    </w:p>
    <w:p w:rsidR="00C66B80" w:rsidRPr="00F57956" w:rsidRDefault="00323428" w:rsidP="002C21CE">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risorse audio </w:t>
      </w:r>
      <w:r w:rsidR="00C66B80" w:rsidRPr="00546C49">
        <w:rPr>
          <w:i/>
          <w:iCs/>
          <w:sz w:val="20"/>
          <w:szCs w:val="20"/>
        </w:rPr>
        <w:t>(registrazioni,  software didattici free, audiolibri</w:t>
      </w:r>
      <w:r w:rsidR="00C66B80" w:rsidRPr="00F57956">
        <w:rPr>
          <w:i/>
          <w:iCs/>
          <w:sz w:val="20"/>
          <w:szCs w:val="20"/>
        </w:rPr>
        <w:t>, libri parlati, libri digitali …)</w:t>
      </w:r>
    </w:p>
    <w:p w:rsidR="00C66B80" w:rsidRPr="00F57956"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tavola pitagorica</w:t>
      </w:r>
    </w:p>
    <w:p w:rsidR="00C66B80" w:rsidRPr="00F57956" w:rsidRDefault="00323428" w:rsidP="002C21CE">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lettura ad alta voce dell’insegnante delle consegne durante le verifiche scritte</w:t>
      </w:r>
    </w:p>
    <w:p w:rsidR="00C66B80" w:rsidRPr="00F57956" w:rsidRDefault="00323428" w:rsidP="000F4D87">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prove a risposta multipla al posto di quelle a risposta aperta</w:t>
      </w:r>
    </w:p>
    <w:p w:rsidR="00C66B80" w:rsidRPr="00F57956" w:rsidRDefault="00C66B80" w:rsidP="00D14B79">
      <w:pPr>
        <w:spacing w:line="300" w:lineRule="auto"/>
        <w:ind w:left="360" w:hanging="360"/>
        <w:rPr>
          <w:sz w:val="20"/>
          <w:szCs w:val="20"/>
        </w:rPr>
      </w:pPr>
    </w:p>
    <w:p w:rsidR="00C66B80" w:rsidRPr="00F57956" w:rsidRDefault="00C66B80" w:rsidP="001D2259">
      <w:pPr>
        <w:keepNext/>
        <w:spacing w:before="360" w:after="240"/>
        <w:ind w:left="357"/>
        <w:rPr>
          <w:b/>
          <w:bCs/>
          <w:sz w:val="20"/>
          <w:szCs w:val="20"/>
        </w:rPr>
      </w:pPr>
      <w:r w:rsidRPr="00F57956">
        <w:rPr>
          <w:b/>
          <w:bCs/>
          <w:sz w:val="20"/>
          <w:szCs w:val="20"/>
        </w:rPr>
        <w:t>11. CRITERI E MODALITÀ DI VERIFICA E VALUTAZIONE</w:t>
      </w:r>
    </w:p>
    <w:p w:rsidR="00C66B80" w:rsidRPr="00D316D4" w:rsidRDefault="00C66B80" w:rsidP="00D14B79">
      <w:pPr>
        <w:autoSpaceDE w:val="0"/>
        <w:spacing w:line="300" w:lineRule="auto"/>
        <w:rPr>
          <w:i/>
          <w:sz w:val="20"/>
          <w:szCs w:val="20"/>
        </w:rPr>
      </w:pPr>
      <w:r w:rsidRPr="00D316D4">
        <w:rPr>
          <w:i/>
          <w:sz w:val="20"/>
          <w:szCs w:val="20"/>
        </w:rPr>
        <w:t>Si concordano all’interno del gruppo docente:</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546C49" w:rsidRPr="00546C49">
        <w:rPr>
          <w:sz w:val="20"/>
          <w:szCs w:val="20"/>
        </w:rPr>
        <w:instrText xml:space="preserve"> FORMCHECKBOX </w:instrText>
      </w:r>
      <w:r w:rsidRPr="00546C49">
        <w:rPr>
          <w:sz w:val="20"/>
          <w:szCs w:val="20"/>
        </w:rPr>
      </w:r>
      <w:r w:rsidRPr="00546C49">
        <w:rPr>
          <w:sz w:val="20"/>
          <w:szCs w:val="20"/>
        </w:rPr>
        <w:fldChar w:fldCharType="end"/>
      </w:r>
      <w:r w:rsidR="00546C49" w:rsidRPr="00546C49">
        <w:rPr>
          <w:sz w:val="20"/>
          <w:szCs w:val="20"/>
        </w:rPr>
        <w:t xml:space="preserve">  </w:t>
      </w:r>
      <w:r w:rsidR="00C66B80" w:rsidRPr="00546C49">
        <w:rPr>
          <w:sz w:val="20"/>
          <w:szCs w:val="20"/>
        </w:rPr>
        <w:t>interrogazioni programmate e non sovrapposte</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compensazione con prove orali di compiti scritti</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uso di mappe mentali e/o mappe cognitive durante le prove scritte e orali</w:t>
      </w:r>
    </w:p>
    <w:p w:rsidR="00C66B80" w:rsidRPr="00546C49" w:rsidRDefault="00C66B80" w:rsidP="00D14B79">
      <w:pPr>
        <w:spacing w:line="300" w:lineRule="auto"/>
        <w:ind w:left="360" w:hanging="360"/>
        <w:rPr>
          <w:sz w:val="20"/>
          <w:szCs w:val="20"/>
        </w:rPr>
      </w:pPr>
      <w:r w:rsidRPr="00546C49">
        <w:rPr>
          <w:sz w:val="20"/>
          <w:szCs w:val="20"/>
        </w:rPr>
        <w:t xml:space="preserve"> </w:t>
      </w:r>
      <w:r w:rsidR="00323428" w:rsidRPr="00546C49">
        <w:rPr>
          <w:sz w:val="20"/>
          <w:szCs w:val="20"/>
        </w:rPr>
        <w:fldChar w:fldCharType="begin">
          <w:ffData>
            <w:name w:val="Controllo1"/>
            <w:enabled w:val="0"/>
            <w:calcOnExit w:val="0"/>
            <w:checkBox>
              <w:sizeAuto/>
              <w:default w:val="0"/>
            </w:checkBox>
          </w:ffData>
        </w:fldChar>
      </w:r>
      <w:r w:rsidR="00546C49" w:rsidRPr="00546C49">
        <w:rPr>
          <w:sz w:val="20"/>
          <w:szCs w:val="20"/>
        </w:rPr>
        <w:instrText xml:space="preserve"> FORMCHECKBOX </w:instrText>
      </w:r>
      <w:r w:rsidR="00323428" w:rsidRPr="00546C49">
        <w:rPr>
          <w:sz w:val="20"/>
          <w:szCs w:val="20"/>
        </w:rPr>
      </w:r>
      <w:r w:rsidR="00323428" w:rsidRPr="00546C49">
        <w:rPr>
          <w:sz w:val="20"/>
          <w:szCs w:val="20"/>
        </w:rPr>
        <w:fldChar w:fldCharType="end"/>
      </w:r>
      <w:r w:rsidRPr="00546C49">
        <w:rPr>
          <w:sz w:val="20"/>
          <w:szCs w:val="20"/>
        </w:rPr>
        <w:t>valutazioni scritte ed orali più attente ai contenuti che non alla forma</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546C49"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programmazione di tempi più lunghi per l’esecuzione di prove scritte o, in alternativa, assegnazione di una minore quantità di compito da svolgere che consenta comunque di verificare se gli obiettivi minimi sono stati appresi</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prove informatizzate laddove possibile (Arial 12, con interlinea sufficientemente ampia)</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546C49" w:rsidRPr="00546C49">
        <w:rPr>
          <w:sz w:val="20"/>
          <w:szCs w:val="20"/>
        </w:rPr>
        <w:instrText xml:space="preserve"> FORMCHECKBOX </w:instrText>
      </w:r>
      <w:r w:rsidRPr="00546C49">
        <w:rPr>
          <w:sz w:val="20"/>
          <w:szCs w:val="20"/>
        </w:rPr>
      </w:r>
      <w:r w:rsidRPr="00546C49">
        <w:rPr>
          <w:sz w:val="20"/>
          <w:szCs w:val="20"/>
        </w:rPr>
        <w:fldChar w:fldCharType="end"/>
      </w:r>
      <w:r w:rsidR="00546C49" w:rsidRPr="00546C49">
        <w:rPr>
          <w:sz w:val="20"/>
          <w:szCs w:val="20"/>
        </w:rPr>
        <w:t xml:space="preserve"> </w:t>
      </w:r>
      <w:r w:rsidR="00C66B80" w:rsidRPr="00546C49">
        <w:rPr>
          <w:sz w:val="20"/>
          <w:szCs w:val="20"/>
        </w:rPr>
        <w:t>valutazione delle conoscenze e non delle carenze</w:t>
      </w:r>
    </w:p>
    <w:p w:rsidR="00C66B80" w:rsidRPr="00546C49" w:rsidRDefault="00323428" w:rsidP="00D14B79">
      <w:pPr>
        <w:spacing w:line="300" w:lineRule="auto"/>
        <w:ind w:left="360" w:hanging="360"/>
        <w:rPr>
          <w:sz w:val="20"/>
          <w:szCs w:val="20"/>
        </w:rPr>
      </w:pPr>
      <w:r w:rsidRPr="00546C49">
        <w:rPr>
          <w:sz w:val="20"/>
          <w:szCs w:val="20"/>
        </w:rPr>
        <w:fldChar w:fldCharType="begin">
          <w:ffData>
            <w:name w:val="Controllo1"/>
            <w:enabled w:val="0"/>
            <w:calcOnExit w:val="0"/>
            <w:checkBox>
              <w:sizeAuto/>
              <w:default w:val="0"/>
            </w:checkBox>
          </w:ffData>
        </w:fldChar>
      </w:r>
      <w:r w:rsidR="00C66B80" w:rsidRPr="00546C49">
        <w:rPr>
          <w:sz w:val="20"/>
          <w:szCs w:val="20"/>
        </w:rPr>
        <w:instrText xml:space="preserve"> FORMCHECKBOX </w:instrText>
      </w:r>
      <w:r w:rsidRPr="00546C49">
        <w:rPr>
          <w:sz w:val="20"/>
          <w:szCs w:val="20"/>
        </w:rPr>
      </w:r>
      <w:r w:rsidRPr="00546C49">
        <w:rPr>
          <w:sz w:val="20"/>
          <w:szCs w:val="20"/>
        </w:rPr>
        <w:fldChar w:fldCharType="end"/>
      </w:r>
      <w:r w:rsidR="00C66B80" w:rsidRPr="00546C49">
        <w:rPr>
          <w:sz w:val="20"/>
          <w:szCs w:val="20"/>
        </w:rPr>
        <w:t xml:space="preserve">  escludere dalla valutazione gli errori di calcolo e di trascrizione</w:t>
      </w:r>
    </w:p>
    <w:p w:rsidR="00C66B80" w:rsidRPr="00F57956"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utilizzo di prove strutturate con domande a risposta chiusa o multipla</w:t>
      </w:r>
    </w:p>
    <w:p w:rsidR="00C66B80" w:rsidRPr="00F57956"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valutazione dei progressi in itinere</w:t>
      </w:r>
    </w:p>
    <w:p w:rsidR="00C66B80" w:rsidRPr="00F57956"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valutazione dell’utilizzo corretto delle forme grammaticali rispetto alle acquisizioni teoriche delle stesse</w:t>
      </w:r>
    </w:p>
    <w:p w:rsidR="00C66B80" w:rsidRPr="00F57956" w:rsidRDefault="00C66B80" w:rsidP="001D2259">
      <w:pPr>
        <w:keepNext/>
        <w:spacing w:before="360" w:after="240"/>
        <w:ind w:left="357"/>
        <w:rPr>
          <w:b/>
          <w:bCs/>
          <w:sz w:val="20"/>
          <w:szCs w:val="20"/>
        </w:rPr>
      </w:pPr>
      <w:r w:rsidRPr="00F57956">
        <w:rPr>
          <w:b/>
          <w:bCs/>
          <w:sz w:val="20"/>
          <w:szCs w:val="20"/>
        </w:rPr>
        <w:t>12. PATTO CON LA FAMIGLIA</w:t>
      </w:r>
    </w:p>
    <w:p w:rsidR="00C66B80" w:rsidRPr="00D316D4" w:rsidRDefault="00C66B80" w:rsidP="00D14B79">
      <w:pPr>
        <w:autoSpaceDE w:val="0"/>
        <w:spacing w:line="300" w:lineRule="auto"/>
        <w:rPr>
          <w:i/>
          <w:sz w:val="20"/>
          <w:szCs w:val="20"/>
        </w:rPr>
      </w:pPr>
      <w:r w:rsidRPr="00D316D4">
        <w:rPr>
          <w:i/>
          <w:sz w:val="20"/>
          <w:szCs w:val="20"/>
        </w:rPr>
        <w:t>Si concordano:</w:t>
      </w:r>
    </w:p>
    <w:p w:rsidR="00C66B80" w:rsidRPr="00F57956"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i compiti a casa </w:t>
      </w:r>
      <w:r w:rsidR="00C66B80" w:rsidRPr="00F57956">
        <w:rPr>
          <w:i/>
          <w:iCs/>
          <w:sz w:val="20"/>
          <w:szCs w:val="20"/>
        </w:rPr>
        <w:t xml:space="preserve">(riduzione, distribuzione settimanale del carico di lavoro, modalità di presentazione </w:t>
      </w:r>
      <w:r w:rsidR="00C66B80" w:rsidRPr="00F57956">
        <w:rPr>
          <w:sz w:val="20"/>
          <w:szCs w:val="20"/>
        </w:rPr>
        <w:t>…)</w:t>
      </w:r>
    </w:p>
    <w:p w:rsidR="00C66B80" w:rsidRPr="00546C49" w:rsidRDefault="00323428" w:rsidP="00D14B79">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546C49" w:rsidRPr="00F57956">
        <w:rPr>
          <w:sz w:val="20"/>
          <w:szCs w:val="20"/>
        </w:rPr>
        <w:instrText xml:space="preserve"> FORMCHECKBOX </w:instrText>
      </w:r>
      <w:r w:rsidRPr="00F57956">
        <w:rPr>
          <w:sz w:val="20"/>
          <w:szCs w:val="20"/>
        </w:rPr>
      </w:r>
      <w:r w:rsidRPr="00F57956">
        <w:rPr>
          <w:sz w:val="20"/>
          <w:szCs w:val="20"/>
        </w:rPr>
        <w:fldChar w:fldCharType="end"/>
      </w:r>
      <w:r w:rsidR="00546C49" w:rsidRPr="00F57956">
        <w:rPr>
          <w:sz w:val="20"/>
          <w:szCs w:val="20"/>
        </w:rPr>
        <w:t xml:space="preserve"> </w:t>
      </w:r>
      <w:r w:rsidR="00C66B80" w:rsidRPr="00404D99">
        <w:rPr>
          <w:b/>
          <w:sz w:val="20"/>
          <w:szCs w:val="20"/>
        </w:rPr>
        <w:t xml:space="preserve"> </w:t>
      </w:r>
      <w:r w:rsidR="00C66B80" w:rsidRPr="00546C49">
        <w:rPr>
          <w:sz w:val="20"/>
          <w:szCs w:val="20"/>
        </w:rPr>
        <w:t>le modalità di aiuto: chi, come, per quanto tempo, per quali attività/discipline segue l’alunno nello studio</w:t>
      </w:r>
    </w:p>
    <w:p w:rsidR="00C66B80" w:rsidRPr="00F57956" w:rsidRDefault="00323428" w:rsidP="004855D1">
      <w:pPr>
        <w:spacing w:line="300" w:lineRule="auto"/>
        <w:ind w:left="360" w:hanging="360"/>
        <w:rPr>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gli strumenti compensativi utilizzati a casa (audio:registrazioni, audiolibri…..), strumenti informatici (videoscrittura con correttore ortografico, calcolatrice o computer)</w:t>
      </w:r>
    </w:p>
    <w:p w:rsidR="00C66B80" w:rsidRPr="00F57956" w:rsidRDefault="00323428" w:rsidP="004855D1">
      <w:pPr>
        <w:autoSpaceDE w:val="0"/>
        <w:jc w:val="both"/>
        <w:rPr>
          <w:i/>
          <w:iCs/>
          <w:sz w:val="20"/>
          <w:szCs w:val="20"/>
        </w:rPr>
      </w:pPr>
      <w:r w:rsidRPr="00F57956">
        <w:rPr>
          <w:sz w:val="20"/>
          <w:szCs w:val="20"/>
        </w:rPr>
        <w:fldChar w:fldCharType="begin">
          <w:ffData>
            <w:name w:val="Controllo1"/>
            <w:enabled w:val="0"/>
            <w:calcOnExit w:val="0"/>
            <w:checkBox>
              <w:sizeAuto/>
              <w:default w:val="0"/>
            </w:checkBox>
          </w:ffData>
        </w:fldChar>
      </w:r>
      <w:r w:rsidR="00C66B80" w:rsidRPr="00F57956">
        <w:rPr>
          <w:sz w:val="20"/>
          <w:szCs w:val="20"/>
        </w:rPr>
        <w:instrText xml:space="preserve"> FORMCHECKBOX </w:instrText>
      </w:r>
      <w:r w:rsidRPr="00F57956">
        <w:rPr>
          <w:sz w:val="20"/>
          <w:szCs w:val="20"/>
        </w:rPr>
      </w:r>
      <w:r w:rsidRPr="00F57956">
        <w:rPr>
          <w:sz w:val="20"/>
          <w:szCs w:val="20"/>
        </w:rPr>
        <w:fldChar w:fldCharType="end"/>
      </w:r>
      <w:r w:rsidR="00C66B80" w:rsidRPr="00F57956">
        <w:rPr>
          <w:sz w:val="20"/>
          <w:szCs w:val="20"/>
        </w:rPr>
        <w:t xml:space="preserve">  le verifiche sia orali che scritte. Le verifiche orali dovranno essere, di norma, privilegiate.</w:t>
      </w:r>
    </w:p>
    <w:p w:rsidR="00C66B80" w:rsidRPr="00F57956" w:rsidRDefault="00C66B80" w:rsidP="00A231D4">
      <w:pPr>
        <w:tabs>
          <w:tab w:val="left" w:pos="3420"/>
        </w:tabs>
        <w:spacing w:line="360" w:lineRule="atLeast"/>
        <w:rPr>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Default="00C66B80" w:rsidP="007416CE">
      <w:pPr>
        <w:tabs>
          <w:tab w:val="left" w:pos="540"/>
          <w:tab w:val="left" w:pos="3960"/>
          <w:tab w:val="left" w:pos="5760"/>
          <w:tab w:val="left" w:pos="9639"/>
        </w:tabs>
        <w:rPr>
          <w:i/>
          <w:iCs/>
          <w:sz w:val="20"/>
          <w:szCs w:val="20"/>
        </w:rPr>
      </w:pPr>
    </w:p>
    <w:p w:rsidR="00A90EFB" w:rsidRPr="00F57956" w:rsidRDefault="00A90EFB" w:rsidP="007416CE">
      <w:pPr>
        <w:tabs>
          <w:tab w:val="left" w:pos="540"/>
          <w:tab w:val="left" w:pos="3960"/>
          <w:tab w:val="left" w:pos="5760"/>
          <w:tab w:val="left" w:pos="9639"/>
        </w:tabs>
        <w:rPr>
          <w:i/>
          <w:iCs/>
          <w:sz w:val="20"/>
          <w:szCs w:val="20"/>
        </w:rPr>
      </w:pPr>
    </w:p>
    <w:p w:rsidR="00310911" w:rsidRDefault="00310911" w:rsidP="00FA08CF">
      <w:pPr>
        <w:widowControl w:val="0"/>
        <w:tabs>
          <w:tab w:val="left" w:pos="9660"/>
        </w:tabs>
        <w:autoSpaceDE w:val="0"/>
        <w:autoSpaceDN w:val="0"/>
        <w:adjustRightInd w:val="0"/>
        <w:ind w:left="233"/>
        <w:rPr>
          <w:b/>
          <w:bCs/>
          <w:spacing w:val="1"/>
          <w:sz w:val="20"/>
          <w:szCs w:val="20"/>
        </w:rPr>
      </w:pPr>
    </w:p>
    <w:p w:rsidR="00C66B80" w:rsidRPr="00F57956" w:rsidRDefault="00C66B80" w:rsidP="00FA08CF">
      <w:pPr>
        <w:widowControl w:val="0"/>
        <w:tabs>
          <w:tab w:val="left" w:pos="9660"/>
        </w:tabs>
        <w:autoSpaceDE w:val="0"/>
        <w:autoSpaceDN w:val="0"/>
        <w:adjustRightInd w:val="0"/>
        <w:ind w:left="233"/>
        <w:rPr>
          <w:sz w:val="20"/>
          <w:szCs w:val="20"/>
        </w:rPr>
      </w:pPr>
      <w:r w:rsidRPr="00F57956">
        <w:rPr>
          <w:b/>
          <w:bCs/>
          <w:spacing w:val="1"/>
          <w:sz w:val="20"/>
          <w:szCs w:val="20"/>
        </w:rPr>
        <w:lastRenderedPageBreak/>
        <w:t>I</w:t>
      </w:r>
      <w:r w:rsidRPr="00F57956">
        <w:rPr>
          <w:b/>
          <w:bCs/>
          <w:w w:val="99"/>
          <w:sz w:val="20"/>
          <w:szCs w:val="20"/>
        </w:rPr>
        <w:t>L</w:t>
      </w:r>
      <w:r w:rsidRPr="00F57956">
        <w:rPr>
          <w:b/>
          <w:bCs/>
          <w:spacing w:val="-1"/>
          <w:sz w:val="20"/>
          <w:szCs w:val="20"/>
        </w:rPr>
        <w:t xml:space="preserve"> </w:t>
      </w:r>
      <w:r w:rsidRPr="00F57956">
        <w:rPr>
          <w:b/>
          <w:bCs/>
          <w:w w:val="99"/>
          <w:sz w:val="20"/>
          <w:szCs w:val="20"/>
        </w:rPr>
        <w:t>P</w:t>
      </w:r>
      <w:r w:rsidRPr="00F57956">
        <w:rPr>
          <w:b/>
          <w:bCs/>
          <w:spacing w:val="-1"/>
          <w:w w:val="99"/>
          <w:sz w:val="20"/>
          <w:szCs w:val="20"/>
        </w:rPr>
        <w:t>R</w:t>
      </w:r>
      <w:r w:rsidRPr="00F57956">
        <w:rPr>
          <w:b/>
          <w:bCs/>
          <w:spacing w:val="1"/>
          <w:w w:val="99"/>
          <w:sz w:val="20"/>
          <w:szCs w:val="20"/>
        </w:rPr>
        <w:t>E</w:t>
      </w:r>
      <w:r w:rsidRPr="00F57956">
        <w:rPr>
          <w:b/>
          <w:bCs/>
          <w:spacing w:val="-1"/>
          <w:w w:val="99"/>
          <w:sz w:val="20"/>
          <w:szCs w:val="20"/>
        </w:rPr>
        <w:t>S</w:t>
      </w:r>
      <w:r w:rsidRPr="00F57956">
        <w:rPr>
          <w:b/>
          <w:bCs/>
          <w:spacing w:val="1"/>
          <w:w w:val="99"/>
          <w:sz w:val="20"/>
          <w:szCs w:val="20"/>
        </w:rPr>
        <w:t>E</w:t>
      </w:r>
      <w:r w:rsidRPr="00F57956">
        <w:rPr>
          <w:b/>
          <w:bCs/>
          <w:w w:val="99"/>
          <w:sz w:val="20"/>
          <w:szCs w:val="20"/>
        </w:rPr>
        <w:t>NTE</w:t>
      </w:r>
      <w:r w:rsidRPr="00F57956">
        <w:rPr>
          <w:b/>
          <w:bCs/>
          <w:spacing w:val="1"/>
          <w:sz w:val="20"/>
          <w:szCs w:val="20"/>
        </w:rPr>
        <w:t xml:space="preserve"> </w:t>
      </w:r>
      <w:r w:rsidRPr="00F57956">
        <w:rPr>
          <w:b/>
          <w:bCs/>
          <w:w w:val="99"/>
          <w:sz w:val="20"/>
          <w:szCs w:val="20"/>
        </w:rPr>
        <w:t>PIANO</w:t>
      </w:r>
      <w:r w:rsidRPr="00F57956">
        <w:rPr>
          <w:b/>
          <w:bCs/>
          <w:spacing w:val="-1"/>
          <w:sz w:val="20"/>
          <w:szCs w:val="20"/>
        </w:rPr>
        <w:t xml:space="preserve"> </w:t>
      </w:r>
      <w:r w:rsidRPr="00F57956">
        <w:rPr>
          <w:b/>
          <w:bCs/>
          <w:w w:val="99"/>
          <w:sz w:val="20"/>
          <w:szCs w:val="20"/>
        </w:rPr>
        <w:t>DIDA</w:t>
      </w:r>
      <w:r w:rsidRPr="00F57956">
        <w:rPr>
          <w:b/>
          <w:bCs/>
          <w:spacing w:val="2"/>
          <w:w w:val="99"/>
          <w:sz w:val="20"/>
          <w:szCs w:val="20"/>
        </w:rPr>
        <w:t>T</w:t>
      </w:r>
      <w:r w:rsidRPr="00F57956">
        <w:rPr>
          <w:b/>
          <w:bCs/>
          <w:w w:val="99"/>
          <w:sz w:val="20"/>
          <w:szCs w:val="20"/>
        </w:rPr>
        <w:t>TI</w:t>
      </w:r>
      <w:r w:rsidRPr="00F57956">
        <w:rPr>
          <w:b/>
          <w:bCs/>
          <w:spacing w:val="3"/>
          <w:w w:val="99"/>
          <w:sz w:val="20"/>
          <w:szCs w:val="20"/>
        </w:rPr>
        <w:t>C</w:t>
      </w:r>
      <w:r w:rsidRPr="00F57956">
        <w:rPr>
          <w:b/>
          <w:bCs/>
          <w:w w:val="99"/>
          <w:sz w:val="20"/>
          <w:szCs w:val="20"/>
        </w:rPr>
        <w:t>O</w:t>
      </w:r>
      <w:r w:rsidRPr="00F57956">
        <w:rPr>
          <w:b/>
          <w:bCs/>
          <w:spacing w:val="-1"/>
          <w:sz w:val="20"/>
          <w:szCs w:val="20"/>
        </w:rPr>
        <w:t xml:space="preserve"> </w:t>
      </w:r>
      <w:r w:rsidRPr="00F57956">
        <w:rPr>
          <w:b/>
          <w:bCs/>
          <w:w w:val="99"/>
          <w:sz w:val="20"/>
          <w:szCs w:val="20"/>
        </w:rPr>
        <w:t>P</w:t>
      </w:r>
      <w:r w:rsidRPr="00F57956">
        <w:rPr>
          <w:b/>
          <w:bCs/>
          <w:spacing w:val="1"/>
          <w:w w:val="99"/>
          <w:sz w:val="20"/>
          <w:szCs w:val="20"/>
        </w:rPr>
        <w:t>E</w:t>
      </w:r>
      <w:r w:rsidRPr="00F57956">
        <w:rPr>
          <w:b/>
          <w:bCs/>
          <w:spacing w:val="-1"/>
          <w:w w:val="99"/>
          <w:sz w:val="20"/>
          <w:szCs w:val="20"/>
        </w:rPr>
        <w:t>R</w:t>
      </w:r>
      <w:r w:rsidRPr="00F57956">
        <w:rPr>
          <w:b/>
          <w:bCs/>
          <w:spacing w:val="2"/>
          <w:w w:val="99"/>
          <w:sz w:val="20"/>
          <w:szCs w:val="20"/>
        </w:rPr>
        <w:t>S</w:t>
      </w:r>
      <w:r w:rsidRPr="00F57956">
        <w:rPr>
          <w:b/>
          <w:bCs/>
          <w:spacing w:val="-1"/>
          <w:w w:val="99"/>
          <w:sz w:val="20"/>
          <w:szCs w:val="20"/>
        </w:rPr>
        <w:t>O</w:t>
      </w:r>
      <w:r w:rsidRPr="00F57956">
        <w:rPr>
          <w:b/>
          <w:bCs/>
          <w:w w:val="99"/>
          <w:sz w:val="20"/>
          <w:szCs w:val="20"/>
        </w:rPr>
        <w:t>NA</w:t>
      </w:r>
      <w:r w:rsidRPr="00F57956">
        <w:rPr>
          <w:b/>
          <w:bCs/>
          <w:spacing w:val="2"/>
          <w:w w:val="99"/>
          <w:sz w:val="20"/>
          <w:szCs w:val="20"/>
        </w:rPr>
        <w:t>L</w:t>
      </w:r>
      <w:r w:rsidRPr="00F57956">
        <w:rPr>
          <w:b/>
          <w:bCs/>
          <w:w w:val="99"/>
          <w:sz w:val="20"/>
          <w:szCs w:val="20"/>
        </w:rPr>
        <w:t>I</w:t>
      </w:r>
      <w:r w:rsidRPr="00F57956">
        <w:rPr>
          <w:b/>
          <w:bCs/>
          <w:spacing w:val="1"/>
          <w:w w:val="99"/>
          <w:sz w:val="20"/>
          <w:szCs w:val="20"/>
        </w:rPr>
        <w:t>ZZ</w:t>
      </w:r>
      <w:r w:rsidRPr="00F57956">
        <w:rPr>
          <w:b/>
          <w:bCs/>
          <w:w w:val="99"/>
          <w:sz w:val="20"/>
          <w:szCs w:val="20"/>
        </w:rPr>
        <w:t>ATO</w:t>
      </w:r>
      <w:r w:rsidRPr="00F57956">
        <w:rPr>
          <w:b/>
          <w:bCs/>
          <w:spacing w:val="-1"/>
          <w:sz w:val="20"/>
          <w:szCs w:val="20"/>
        </w:rPr>
        <w:t xml:space="preserve"> </w:t>
      </w:r>
      <w:r w:rsidRPr="00F57956">
        <w:rPr>
          <w:b/>
          <w:bCs/>
          <w:w w:val="99"/>
          <w:sz w:val="20"/>
          <w:szCs w:val="20"/>
        </w:rPr>
        <w:t>È</w:t>
      </w:r>
      <w:r w:rsidRPr="00F57956">
        <w:rPr>
          <w:b/>
          <w:bCs/>
          <w:spacing w:val="1"/>
          <w:sz w:val="20"/>
          <w:szCs w:val="20"/>
        </w:rPr>
        <w:t xml:space="preserve"> </w:t>
      </w:r>
      <w:r w:rsidRPr="00F57956">
        <w:rPr>
          <w:b/>
          <w:bCs/>
          <w:spacing w:val="-1"/>
          <w:w w:val="99"/>
          <w:sz w:val="20"/>
          <w:szCs w:val="20"/>
        </w:rPr>
        <w:t>S</w:t>
      </w:r>
      <w:r w:rsidRPr="00F57956">
        <w:rPr>
          <w:b/>
          <w:bCs/>
          <w:w w:val="99"/>
          <w:sz w:val="20"/>
          <w:szCs w:val="20"/>
        </w:rPr>
        <w:t>TA</w:t>
      </w:r>
      <w:r w:rsidRPr="00F57956">
        <w:rPr>
          <w:b/>
          <w:bCs/>
          <w:spacing w:val="2"/>
          <w:w w:val="99"/>
          <w:sz w:val="20"/>
          <w:szCs w:val="20"/>
        </w:rPr>
        <w:t>T</w:t>
      </w:r>
      <w:r w:rsidRPr="00F57956">
        <w:rPr>
          <w:b/>
          <w:bCs/>
          <w:w w:val="99"/>
          <w:sz w:val="20"/>
          <w:szCs w:val="20"/>
        </w:rPr>
        <w:t>O</w:t>
      </w:r>
      <w:r w:rsidRPr="00F57956">
        <w:rPr>
          <w:b/>
          <w:bCs/>
          <w:spacing w:val="-1"/>
          <w:sz w:val="20"/>
          <w:szCs w:val="20"/>
        </w:rPr>
        <w:t xml:space="preserve"> </w:t>
      </w:r>
      <w:r w:rsidRPr="00F57956">
        <w:rPr>
          <w:b/>
          <w:bCs/>
          <w:spacing w:val="3"/>
          <w:w w:val="99"/>
          <w:sz w:val="20"/>
          <w:szCs w:val="20"/>
        </w:rPr>
        <w:t>C</w:t>
      </w:r>
      <w:r w:rsidRPr="00F57956">
        <w:rPr>
          <w:b/>
          <w:bCs/>
          <w:spacing w:val="-1"/>
          <w:w w:val="99"/>
          <w:sz w:val="20"/>
          <w:szCs w:val="20"/>
        </w:rPr>
        <w:t>O</w:t>
      </w:r>
      <w:r w:rsidRPr="00F57956">
        <w:rPr>
          <w:b/>
          <w:bCs/>
          <w:w w:val="99"/>
          <w:sz w:val="20"/>
          <w:szCs w:val="20"/>
        </w:rPr>
        <w:t>NC</w:t>
      </w:r>
      <w:r w:rsidRPr="00F57956">
        <w:rPr>
          <w:b/>
          <w:bCs/>
          <w:spacing w:val="1"/>
          <w:w w:val="99"/>
          <w:sz w:val="20"/>
          <w:szCs w:val="20"/>
        </w:rPr>
        <w:t>O</w:t>
      </w:r>
      <w:r w:rsidRPr="00F57956">
        <w:rPr>
          <w:b/>
          <w:bCs/>
          <w:spacing w:val="-1"/>
          <w:w w:val="99"/>
          <w:sz w:val="20"/>
          <w:szCs w:val="20"/>
        </w:rPr>
        <w:t>R</w:t>
      </w:r>
      <w:r w:rsidRPr="00F57956">
        <w:rPr>
          <w:b/>
          <w:bCs/>
          <w:w w:val="99"/>
          <w:sz w:val="20"/>
          <w:szCs w:val="20"/>
        </w:rPr>
        <w:t>DATO</w:t>
      </w:r>
      <w:r w:rsidRPr="00F57956">
        <w:rPr>
          <w:b/>
          <w:bCs/>
          <w:spacing w:val="-1"/>
          <w:sz w:val="20"/>
          <w:szCs w:val="20"/>
        </w:rPr>
        <w:t xml:space="preserve"> </w:t>
      </w:r>
      <w:r w:rsidRPr="00F57956">
        <w:rPr>
          <w:b/>
          <w:bCs/>
          <w:w w:val="99"/>
          <w:sz w:val="20"/>
          <w:szCs w:val="20"/>
        </w:rPr>
        <w:t>E</w:t>
      </w:r>
      <w:r w:rsidRPr="00F57956">
        <w:rPr>
          <w:b/>
          <w:bCs/>
          <w:spacing w:val="1"/>
          <w:sz w:val="20"/>
          <w:szCs w:val="20"/>
        </w:rPr>
        <w:t xml:space="preserve"> </w:t>
      </w:r>
      <w:r w:rsidRPr="00F57956">
        <w:rPr>
          <w:b/>
          <w:bCs/>
          <w:spacing w:val="-1"/>
          <w:w w:val="99"/>
          <w:sz w:val="20"/>
          <w:szCs w:val="20"/>
        </w:rPr>
        <w:t>R</w:t>
      </w:r>
      <w:r w:rsidRPr="00F57956">
        <w:rPr>
          <w:b/>
          <w:bCs/>
          <w:spacing w:val="1"/>
          <w:w w:val="99"/>
          <w:sz w:val="20"/>
          <w:szCs w:val="20"/>
        </w:rPr>
        <w:t>E</w:t>
      </w:r>
      <w:r w:rsidRPr="00F57956">
        <w:rPr>
          <w:b/>
          <w:bCs/>
          <w:w w:val="99"/>
          <w:sz w:val="20"/>
          <w:szCs w:val="20"/>
        </w:rPr>
        <w:t>DAT</w:t>
      </w:r>
      <w:r w:rsidRPr="00F57956">
        <w:rPr>
          <w:b/>
          <w:bCs/>
          <w:spacing w:val="2"/>
          <w:w w:val="99"/>
          <w:sz w:val="20"/>
          <w:szCs w:val="20"/>
        </w:rPr>
        <w:t>T</w:t>
      </w:r>
      <w:r w:rsidRPr="00F57956">
        <w:rPr>
          <w:b/>
          <w:bCs/>
          <w:w w:val="99"/>
          <w:sz w:val="20"/>
          <w:szCs w:val="20"/>
        </w:rPr>
        <w:t>O</w:t>
      </w:r>
      <w:r w:rsidRPr="00F57956">
        <w:rPr>
          <w:b/>
          <w:bCs/>
          <w:spacing w:val="-1"/>
          <w:sz w:val="20"/>
          <w:szCs w:val="20"/>
        </w:rPr>
        <w:t xml:space="preserve"> </w:t>
      </w:r>
      <w:r w:rsidRPr="00F57956">
        <w:rPr>
          <w:b/>
          <w:bCs/>
          <w:w w:val="99"/>
          <w:sz w:val="20"/>
          <w:szCs w:val="20"/>
        </w:rPr>
        <w:t>DAL CONSIGLIO DI CLASSE:</w:t>
      </w:r>
    </w:p>
    <w:p w:rsidR="00C66B80" w:rsidRPr="00F57956" w:rsidRDefault="00C66B80" w:rsidP="00FA08CF">
      <w:pPr>
        <w:widowControl w:val="0"/>
        <w:autoSpaceDE w:val="0"/>
        <w:autoSpaceDN w:val="0"/>
        <w:adjustRightInd w:val="0"/>
        <w:spacing w:before="7" w:line="280" w:lineRule="exact"/>
        <w:rPr>
          <w:sz w:val="20"/>
          <w:szCs w:val="20"/>
        </w:rPr>
      </w:pPr>
    </w:p>
    <w:p w:rsidR="00C66B80" w:rsidRPr="00F57956" w:rsidRDefault="00C66B80" w:rsidP="00FA08CF"/>
    <w:tbl>
      <w:tblPr>
        <w:tblW w:w="9966" w:type="dxa"/>
        <w:tblInd w:w="2" w:type="dxa"/>
        <w:tblLayout w:type="fixed"/>
        <w:tblCellMar>
          <w:left w:w="0" w:type="dxa"/>
          <w:right w:w="0" w:type="dxa"/>
        </w:tblCellMar>
        <w:tblLook w:val="0000"/>
      </w:tblPr>
      <w:tblGrid>
        <w:gridCol w:w="3547"/>
        <w:gridCol w:w="1418"/>
        <w:gridCol w:w="1701"/>
        <w:gridCol w:w="3300"/>
      </w:tblGrid>
      <w:tr w:rsidR="00260501" w:rsidRPr="000328D8" w:rsidTr="000328D8">
        <w:trPr>
          <w:trHeight w:hRule="exact" w:val="365"/>
        </w:trPr>
        <w:tc>
          <w:tcPr>
            <w:tcW w:w="35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60501" w:rsidRPr="000328D8" w:rsidRDefault="000328D8" w:rsidP="000328D8">
            <w:pPr>
              <w:widowControl w:val="0"/>
              <w:autoSpaceDE w:val="0"/>
              <w:autoSpaceDN w:val="0"/>
              <w:adjustRightInd w:val="0"/>
              <w:jc w:val="center"/>
            </w:pPr>
            <w:r w:rsidRPr="000328D8">
              <w:rPr>
                <w:b/>
                <w:bCs/>
              </w:rPr>
              <w:t>DISCIPLINA</w:t>
            </w:r>
          </w:p>
        </w:tc>
        <w:tc>
          <w:tcPr>
            <w:tcW w:w="1418" w:type="dxa"/>
            <w:tcBorders>
              <w:top w:val="single" w:sz="4" w:space="0" w:color="000000"/>
              <w:left w:val="single" w:sz="4" w:space="0" w:color="000000"/>
              <w:bottom w:val="single" w:sz="4" w:space="0" w:color="000000"/>
            </w:tcBorders>
            <w:shd w:val="clear" w:color="auto" w:fill="E6E6E6"/>
            <w:vAlign w:val="center"/>
          </w:tcPr>
          <w:p w:rsidR="00260501" w:rsidRPr="000328D8" w:rsidRDefault="00260501" w:rsidP="00260501">
            <w:pPr>
              <w:widowControl w:val="0"/>
              <w:autoSpaceDE w:val="0"/>
              <w:autoSpaceDN w:val="0"/>
              <w:adjustRightInd w:val="0"/>
              <w:spacing w:line="238" w:lineRule="exact"/>
              <w:ind w:left="198" w:right="142"/>
              <w:jc w:val="right"/>
              <w:rPr>
                <w:b/>
                <w:bCs/>
                <w:spacing w:val="1"/>
                <w:position w:val="1"/>
              </w:rPr>
            </w:pPr>
            <w:r w:rsidRPr="000328D8">
              <w:rPr>
                <w:b/>
                <w:bCs/>
                <w:spacing w:val="1"/>
                <w:position w:val="1"/>
              </w:rPr>
              <w:t>Nom</w:t>
            </w:r>
            <w:r w:rsidRPr="000328D8">
              <w:rPr>
                <w:b/>
                <w:bCs/>
                <w:position w:val="1"/>
              </w:rPr>
              <w:t>e</w:t>
            </w:r>
          </w:p>
        </w:tc>
        <w:tc>
          <w:tcPr>
            <w:tcW w:w="1701" w:type="dxa"/>
            <w:tcBorders>
              <w:top w:val="single" w:sz="4" w:space="0" w:color="000000"/>
              <w:bottom w:val="single" w:sz="4" w:space="0" w:color="000000"/>
              <w:right w:val="single" w:sz="4" w:space="0" w:color="000000"/>
            </w:tcBorders>
            <w:shd w:val="clear" w:color="auto" w:fill="E6E6E6"/>
            <w:vAlign w:val="center"/>
          </w:tcPr>
          <w:p w:rsidR="00260501" w:rsidRPr="000328D8" w:rsidRDefault="000328D8" w:rsidP="000328D8">
            <w:pPr>
              <w:widowControl w:val="0"/>
              <w:autoSpaceDE w:val="0"/>
              <w:autoSpaceDN w:val="0"/>
              <w:adjustRightInd w:val="0"/>
              <w:spacing w:line="238" w:lineRule="exact"/>
              <w:ind w:right="116"/>
              <w:jc w:val="both"/>
            </w:pPr>
            <w:r w:rsidRPr="000328D8">
              <w:rPr>
                <w:b/>
                <w:bCs/>
                <w:position w:val="1"/>
              </w:rPr>
              <w:t>C</w:t>
            </w:r>
            <w:r w:rsidRPr="000328D8">
              <w:rPr>
                <w:b/>
                <w:bCs/>
                <w:spacing w:val="1"/>
                <w:position w:val="1"/>
              </w:rPr>
              <w:t>O</w:t>
            </w:r>
            <w:r w:rsidRPr="000328D8">
              <w:rPr>
                <w:b/>
                <w:bCs/>
                <w:spacing w:val="-1"/>
                <w:position w:val="1"/>
              </w:rPr>
              <w:t>G</w:t>
            </w:r>
            <w:r w:rsidRPr="000328D8">
              <w:rPr>
                <w:b/>
                <w:bCs/>
                <w:spacing w:val="1"/>
                <w:position w:val="1"/>
              </w:rPr>
              <w:t>NOM</w:t>
            </w:r>
            <w:r w:rsidRPr="000328D8">
              <w:rPr>
                <w:b/>
                <w:bCs/>
                <w:position w:val="1"/>
              </w:rPr>
              <w:t>E</w:t>
            </w:r>
          </w:p>
        </w:tc>
        <w:tc>
          <w:tcPr>
            <w:tcW w:w="3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60501" w:rsidRPr="000328D8" w:rsidRDefault="00260501" w:rsidP="00A90EFB">
            <w:pPr>
              <w:widowControl w:val="0"/>
              <w:autoSpaceDE w:val="0"/>
              <w:autoSpaceDN w:val="0"/>
              <w:adjustRightInd w:val="0"/>
              <w:spacing w:line="238" w:lineRule="exact"/>
              <w:ind w:left="1332" w:right="891"/>
            </w:pPr>
            <w:r w:rsidRPr="000328D8">
              <w:rPr>
                <w:b/>
                <w:bCs/>
                <w:w w:val="99"/>
                <w:position w:val="1"/>
              </w:rPr>
              <w:t>FI</w:t>
            </w:r>
            <w:r w:rsidRPr="000328D8">
              <w:rPr>
                <w:b/>
                <w:bCs/>
                <w:spacing w:val="1"/>
                <w:w w:val="99"/>
                <w:position w:val="1"/>
              </w:rPr>
              <w:t>RM</w:t>
            </w:r>
            <w:r w:rsidRPr="000328D8">
              <w:rPr>
                <w:b/>
                <w:bCs/>
                <w:w w:val="99"/>
                <w:position w:val="1"/>
              </w:rPr>
              <w:t>A</w:t>
            </w: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ind w:right="258"/>
              <w:jc w:val="right"/>
              <w:rPr>
                <w:sz w:val="20"/>
                <w:szCs w:val="20"/>
              </w:rPr>
            </w:pPr>
            <w:r w:rsidRPr="000328D8">
              <w:rPr>
                <w:sz w:val="20"/>
                <w:szCs w:val="20"/>
              </w:rPr>
              <w:t>Tecnologia Meccanica e Applicazioni</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4"/>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ind w:right="258"/>
              <w:jc w:val="right"/>
              <w:rPr>
                <w:sz w:val="20"/>
                <w:szCs w:val="20"/>
              </w:rPr>
            </w:pPr>
            <w:r w:rsidRPr="000328D8">
              <w:rPr>
                <w:sz w:val="20"/>
                <w:szCs w:val="20"/>
              </w:rPr>
              <w:t>Tecnologia Impianti Civili e Industriali</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ind w:right="258"/>
              <w:jc w:val="right"/>
              <w:rPr>
                <w:sz w:val="20"/>
                <w:szCs w:val="20"/>
              </w:rPr>
            </w:pPr>
            <w:r w:rsidRPr="000328D8">
              <w:rPr>
                <w:sz w:val="20"/>
                <w:szCs w:val="20"/>
              </w:rPr>
              <w:t>Installazione e Manutenzione</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ind w:right="258"/>
              <w:jc w:val="right"/>
              <w:rPr>
                <w:sz w:val="20"/>
                <w:szCs w:val="20"/>
              </w:rPr>
            </w:pPr>
            <w:r w:rsidRPr="000328D8">
              <w:rPr>
                <w:sz w:val="20"/>
                <w:szCs w:val="20"/>
              </w:rPr>
              <w:t>Italiano e Storia</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Inglese</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4"/>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Matematica</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Educazione Fisica</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Religione</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I.T.P. per T.M. e A.</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4"/>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I.T.P. per T.I.C. e I.</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B416F2">
            <w:pPr>
              <w:autoSpaceDE w:val="0"/>
              <w:autoSpaceDN w:val="0"/>
              <w:adjustRightInd w:val="0"/>
              <w:ind w:right="258"/>
              <w:jc w:val="right"/>
              <w:rPr>
                <w:sz w:val="20"/>
                <w:szCs w:val="20"/>
              </w:rPr>
            </w:pPr>
            <w:r w:rsidRPr="000328D8">
              <w:rPr>
                <w:sz w:val="20"/>
                <w:szCs w:val="20"/>
              </w:rPr>
              <w:t>Esercitazioni Pratiche</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260501">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A90EFB" w:rsidP="00260501">
            <w:pPr>
              <w:autoSpaceDE w:val="0"/>
              <w:autoSpaceDN w:val="0"/>
              <w:adjustRightInd w:val="0"/>
              <w:ind w:right="258"/>
              <w:jc w:val="right"/>
              <w:rPr>
                <w:sz w:val="20"/>
                <w:szCs w:val="20"/>
              </w:rPr>
            </w:pPr>
            <w:r w:rsidRPr="000328D8">
              <w:rPr>
                <w:sz w:val="20"/>
                <w:szCs w:val="20"/>
              </w:rPr>
              <w:t>Sostegno</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A90EFB">
            <w:pPr>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A90EFB">
            <w:pPr>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0328D8" w:rsidP="000328D8">
            <w:pPr>
              <w:widowControl w:val="0"/>
              <w:autoSpaceDE w:val="0"/>
              <w:autoSpaceDN w:val="0"/>
              <w:adjustRightInd w:val="0"/>
              <w:ind w:right="283"/>
              <w:jc w:val="right"/>
              <w:rPr>
                <w:sz w:val="20"/>
                <w:szCs w:val="20"/>
              </w:rPr>
            </w:pPr>
            <w:r w:rsidRPr="000328D8">
              <w:rPr>
                <w:sz w:val="20"/>
                <w:szCs w:val="20"/>
              </w:rPr>
              <w:t xml:space="preserve">Potenziamento </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0328D8">
            <w:pPr>
              <w:widowControl w:val="0"/>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4"/>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310911" w:rsidP="000328D8">
            <w:pPr>
              <w:widowControl w:val="0"/>
              <w:autoSpaceDE w:val="0"/>
              <w:autoSpaceDN w:val="0"/>
              <w:adjustRightInd w:val="0"/>
              <w:ind w:right="283"/>
              <w:jc w:val="right"/>
              <w:rPr>
                <w:sz w:val="20"/>
                <w:szCs w:val="20"/>
              </w:rPr>
            </w:pPr>
            <w:r>
              <w:rPr>
                <w:sz w:val="20"/>
                <w:szCs w:val="20"/>
              </w:rPr>
              <w:t>Educatrice</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widowControl w:val="0"/>
              <w:autoSpaceDE w:val="0"/>
              <w:autoSpaceDN w:val="0"/>
              <w:adjustRightInd w:val="0"/>
              <w:ind w:right="142"/>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auto"/>
              <w:right w:val="single" w:sz="4" w:space="0" w:color="000000"/>
            </w:tcBorders>
            <w:vAlign w:val="center"/>
          </w:tcPr>
          <w:p w:rsidR="00260501" w:rsidRPr="000328D8" w:rsidRDefault="00260501" w:rsidP="000328D8">
            <w:pPr>
              <w:widowControl w:val="0"/>
              <w:autoSpaceDE w:val="0"/>
              <w:autoSpaceDN w:val="0"/>
              <w:adjustRightInd w:val="0"/>
              <w:ind w:right="283"/>
              <w:jc w:val="right"/>
              <w:rPr>
                <w:sz w:val="20"/>
                <w:szCs w:val="20"/>
              </w:rPr>
            </w:pP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260501">
            <w:pPr>
              <w:widowControl w:val="0"/>
              <w:autoSpaceDE w:val="0"/>
              <w:autoSpaceDN w:val="0"/>
              <w:adjustRightInd w:val="0"/>
              <w:ind w:right="142"/>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auto"/>
              <w:left w:val="single" w:sz="4" w:space="0" w:color="auto"/>
              <w:bottom w:val="single" w:sz="4" w:space="0" w:color="auto"/>
              <w:right w:val="single" w:sz="4" w:space="0" w:color="auto"/>
            </w:tcBorders>
            <w:vAlign w:val="center"/>
          </w:tcPr>
          <w:p w:rsidR="00260501" w:rsidRPr="000328D8" w:rsidRDefault="00260501" w:rsidP="000328D8">
            <w:pPr>
              <w:widowControl w:val="0"/>
              <w:autoSpaceDE w:val="0"/>
              <w:autoSpaceDN w:val="0"/>
              <w:adjustRightInd w:val="0"/>
              <w:ind w:right="283"/>
              <w:jc w:val="right"/>
              <w:rPr>
                <w:sz w:val="20"/>
                <w:szCs w:val="20"/>
              </w:rPr>
            </w:pPr>
          </w:p>
        </w:tc>
        <w:tc>
          <w:tcPr>
            <w:tcW w:w="1418" w:type="dxa"/>
            <w:tcBorders>
              <w:top w:val="single" w:sz="4" w:space="0" w:color="000000"/>
              <w:left w:val="single" w:sz="4" w:space="0" w:color="auto"/>
              <w:bottom w:val="single" w:sz="4" w:space="0" w:color="auto"/>
            </w:tcBorders>
            <w:vAlign w:val="center"/>
          </w:tcPr>
          <w:p w:rsidR="00260501" w:rsidRPr="000328D8" w:rsidRDefault="00260501" w:rsidP="00260501">
            <w:pPr>
              <w:widowControl w:val="0"/>
              <w:autoSpaceDE w:val="0"/>
              <w:autoSpaceDN w:val="0"/>
              <w:adjustRightInd w:val="0"/>
              <w:ind w:right="142"/>
              <w:rPr>
                <w:sz w:val="20"/>
                <w:szCs w:val="20"/>
              </w:rPr>
            </w:pPr>
          </w:p>
        </w:tc>
        <w:tc>
          <w:tcPr>
            <w:tcW w:w="1701" w:type="dxa"/>
            <w:tcBorders>
              <w:top w:val="single" w:sz="4" w:space="0" w:color="000000"/>
              <w:bottom w:val="single" w:sz="4" w:space="0" w:color="auto"/>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A90EFB" w:rsidRPr="000328D8" w:rsidTr="000328D8">
        <w:trPr>
          <w:trHeight w:hRule="exact" w:val="377"/>
        </w:trPr>
        <w:tc>
          <w:tcPr>
            <w:tcW w:w="3547" w:type="dxa"/>
            <w:vMerge w:val="restart"/>
            <w:tcBorders>
              <w:top w:val="single" w:sz="4" w:space="0" w:color="auto"/>
              <w:left w:val="single" w:sz="4" w:space="0" w:color="auto"/>
              <w:right w:val="single" w:sz="4" w:space="0" w:color="auto"/>
            </w:tcBorders>
            <w:vAlign w:val="center"/>
          </w:tcPr>
          <w:p w:rsidR="00A90EFB" w:rsidRPr="000328D8" w:rsidRDefault="00A90EFB" w:rsidP="000328D8">
            <w:pPr>
              <w:widowControl w:val="0"/>
              <w:autoSpaceDE w:val="0"/>
              <w:autoSpaceDN w:val="0"/>
              <w:adjustRightInd w:val="0"/>
              <w:ind w:right="283"/>
              <w:jc w:val="right"/>
              <w:rPr>
                <w:sz w:val="20"/>
                <w:szCs w:val="20"/>
              </w:rPr>
            </w:pPr>
            <w:r w:rsidRPr="000328D8">
              <w:rPr>
                <w:b/>
                <w:bCs/>
                <w:sz w:val="20"/>
                <w:szCs w:val="20"/>
              </w:rPr>
              <w:t>Fa</w:t>
            </w:r>
            <w:r w:rsidRPr="000328D8">
              <w:rPr>
                <w:b/>
                <w:bCs/>
                <w:spacing w:val="1"/>
                <w:sz w:val="20"/>
                <w:szCs w:val="20"/>
              </w:rPr>
              <w:t>m</w:t>
            </w:r>
            <w:r w:rsidRPr="000328D8">
              <w:rPr>
                <w:b/>
                <w:bCs/>
                <w:spacing w:val="-1"/>
                <w:sz w:val="20"/>
                <w:szCs w:val="20"/>
              </w:rPr>
              <w:t>i</w:t>
            </w:r>
            <w:r w:rsidRPr="000328D8">
              <w:rPr>
                <w:b/>
                <w:bCs/>
                <w:spacing w:val="2"/>
                <w:sz w:val="20"/>
                <w:szCs w:val="20"/>
              </w:rPr>
              <w:t>g</w:t>
            </w:r>
            <w:r w:rsidRPr="000328D8">
              <w:rPr>
                <w:b/>
                <w:bCs/>
                <w:spacing w:val="-1"/>
                <w:sz w:val="20"/>
                <w:szCs w:val="20"/>
              </w:rPr>
              <w:t>li</w:t>
            </w:r>
            <w:r w:rsidRPr="000328D8">
              <w:rPr>
                <w:b/>
                <w:bCs/>
                <w:sz w:val="20"/>
                <w:szCs w:val="20"/>
              </w:rPr>
              <w:t>a:</w:t>
            </w:r>
          </w:p>
        </w:tc>
        <w:tc>
          <w:tcPr>
            <w:tcW w:w="1418" w:type="dxa"/>
            <w:tcBorders>
              <w:top w:val="single" w:sz="4" w:space="0" w:color="auto"/>
              <w:left w:val="single" w:sz="4" w:space="0" w:color="auto"/>
              <w:bottom w:val="single" w:sz="4" w:space="0" w:color="auto"/>
            </w:tcBorders>
            <w:vAlign w:val="center"/>
          </w:tcPr>
          <w:p w:rsidR="00A90EFB" w:rsidRPr="000328D8" w:rsidRDefault="00A90EFB" w:rsidP="00121618">
            <w:pPr>
              <w:widowControl w:val="0"/>
              <w:autoSpaceDE w:val="0"/>
              <w:autoSpaceDN w:val="0"/>
              <w:adjustRightInd w:val="0"/>
              <w:ind w:right="142"/>
              <w:jc w:val="right"/>
              <w:rPr>
                <w:sz w:val="20"/>
                <w:szCs w:val="20"/>
              </w:rPr>
            </w:pPr>
          </w:p>
        </w:tc>
        <w:tc>
          <w:tcPr>
            <w:tcW w:w="1701" w:type="dxa"/>
            <w:tcBorders>
              <w:top w:val="single" w:sz="4" w:space="0" w:color="auto"/>
              <w:bottom w:val="single" w:sz="4" w:space="0" w:color="auto"/>
              <w:right w:val="single" w:sz="4" w:space="0" w:color="auto"/>
            </w:tcBorders>
            <w:vAlign w:val="center"/>
          </w:tcPr>
          <w:p w:rsidR="00A90EFB" w:rsidRPr="000328D8" w:rsidRDefault="00A90EFB" w:rsidP="005072A1">
            <w:pPr>
              <w:widowControl w:val="0"/>
              <w:autoSpaceDE w:val="0"/>
              <w:autoSpaceDN w:val="0"/>
              <w:adjustRightInd w:val="0"/>
              <w:rPr>
                <w:sz w:val="20"/>
                <w:szCs w:val="20"/>
              </w:rPr>
            </w:pPr>
          </w:p>
        </w:tc>
        <w:tc>
          <w:tcPr>
            <w:tcW w:w="3300" w:type="dxa"/>
            <w:tcBorders>
              <w:top w:val="single" w:sz="4" w:space="0" w:color="000000"/>
              <w:left w:val="single" w:sz="4" w:space="0" w:color="auto"/>
              <w:bottom w:val="single" w:sz="4" w:space="0" w:color="000000"/>
              <w:right w:val="single" w:sz="4" w:space="0" w:color="000000"/>
            </w:tcBorders>
            <w:vAlign w:val="center"/>
          </w:tcPr>
          <w:p w:rsidR="00A90EFB" w:rsidRPr="000328D8" w:rsidRDefault="00A90EFB" w:rsidP="005072A1">
            <w:pPr>
              <w:widowControl w:val="0"/>
              <w:autoSpaceDE w:val="0"/>
              <w:autoSpaceDN w:val="0"/>
              <w:adjustRightInd w:val="0"/>
              <w:rPr>
                <w:sz w:val="20"/>
                <w:szCs w:val="20"/>
              </w:rPr>
            </w:pPr>
          </w:p>
        </w:tc>
      </w:tr>
      <w:tr w:rsidR="00A90EFB" w:rsidRPr="000328D8" w:rsidTr="000328D8">
        <w:trPr>
          <w:trHeight w:hRule="exact" w:val="377"/>
        </w:trPr>
        <w:tc>
          <w:tcPr>
            <w:tcW w:w="3547" w:type="dxa"/>
            <w:vMerge/>
            <w:tcBorders>
              <w:left w:val="single" w:sz="4" w:space="0" w:color="auto"/>
              <w:bottom w:val="single" w:sz="4" w:space="0" w:color="auto"/>
              <w:right w:val="single" w:sz="4" w:space="0" w:color="auto"/>
            </w:tcBorders>
            <w:vAlign w:val="center"/>
          </w:tcPr>
          <w:p w:rsidR="00A90EFB" w:rsidRPr="000328D8" w:rsidRDefault="00A90EFB" w:rsidP="000328D8">
            <w:pPr>
              <w:widowControl w:val="0"/>
              <w:autoSpaceDE w:val="0"/>
              <w:autoSpaceDN w:val="0"/>
              <w:adjustRightInd w:val="0"/>
              <w:spacing w:line="242" w:lineRule="exact"/>
              <w:ind w:right="283"/>
              <w:rPr>
                <w:sz w:val="20"/>
                <w:szCs w:val="20"/>
              </w:rPr>
            </w:pPr>
          </w:p>
        </w:tc>
        <w:tc>
          <w:tcPr>
            <w:tcW w:w="1418" w:type="dxa"/>
            <w:tcBorders>
              <w:top w:val="single" w:sz="4" w:space="0" w:color="auto"/>
              <w:left w:val="single" w:sz="4" w:space="0" w:color="auto"/>
              <w:bottom w:val="single" w:sz="4" w:space="0" w:color="auto"/>
            </w:tcBorders>
            <w:vAlign w:val="center"/>
          </w:tcPr>
          <w:p w:rsidR="00A90EFB" w:rsidRPr="000328D8" w:rsidRDefault="00A90EFB" w:rsidP="00121618">
            <w:pPr>
              <w:widowControl w:val="0"/>
              <w:autoSpaceDE w:val="0"/>
              <w:autoSpaceDN w:val="0"/>
              <w:adjustRightInd w:val="0"/>
              <w:ind w:right="142"/>
              <w:jc w:val="right"/>
              <w:rPr>
                <w:sz w:val="20"/>
                <w:szCs w:val="20"/>
              </w:rPr>
            </w:pPr>
          </w:p>
        </w:tc>
        <w:tc>
          <w:tcPr>
            <w:tcW w:w="1701" w:type="dxa"/>
            <w:tcBorders>
              <w:top w:val="single" w:sz="4" w:space="0" w:color="auto"/>
              <w:bottom w:val="single" w:sz="4" w:space="0" w:color="auto"/>
              <w:right w:val="single" w:sz="4" w:space="0" w:color="auto"/>
            </w:tcBorders>
            <w:vAlign w:val="center"/>
          </w:tcPr>
          <w:p w:rsidR="00A90EFB" w:rsidRPr="000328D8" w:rsidRDefault="00A90EFB" w:rsidP="005072A1">
            <w:pPr>
              <w:widowControl w:val="0"/>
              <w:autoSpaceDE w:val="0"/>
              <w:autoSpaceDN w:val="0"/>
              <w:adjustRightInd w:val="0"/>
              <w:rPr>
                <w:sz w:val="20"/>
                <w:szCs w:val="20"/>
              </w:rPr>
            </w:pPr>
          </w:p>
        </w:tc>
        <w:tc>
          <w:tcPr>
            <w:tcW w:w="3300" w:type="dxa"/>
            <w:tcBorders>
              <w:top w:val="single" w:sz="4" w:space="0" w:color="000000"/>
              <w:left w:val="single" w:sz="4" w:space="0" w:color="auto"/>
              <w:bottom w:val="single" w:sz="4" w:space="0" w:color="000000"/>
              <w:right w:val="single" w:sz="4" w:space="0" w:color="000000"/>
            </w:tcBorders>
            <w:vAlign w:val="center"/>
          </w:tcPr>
          <w:p w:rsidR="00A90EFB" w:rsidRPr="000328D8" w:rsidRDefault="00A90EFB"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auto"/>
              <w:left w:val="single" w:sz="4" w:space="0" w:color="000000"/>
              <w:bottom w:val="single" w:sz="4" w:space="0" w:color="000000"/>
              <w:right w:val="single" w:sz="4" w:space="0" w:color="000000"/>
            </w:tcBorders>
            <w:vAlign w:val="center"/>
          </w:tcPr>
          <w:p w:rsidR="00260501" w:rsidRPr="000328D8" w:rsidRDefault="00260501" w:rsidP="000328D8">
            <w:pPr>
              <w:widowControl w:val="0"/>
              <w:autoSpaceDE w:val="0"/>
              <w:autoSpaceDN w:val="0"/>
              <w:adjustRightInd w:val="0"/>
              <w:spacing w:line="242" w:lineRule="exact"/>
              <w:ind w:left="102" w:right="283"/>
              <w:rPr>
                <w:sz w:val="20"/>
                <w:szCs w:val="20"/>
              </w:rPr>
            </w:pPr>
            <w:r w:rsidRPr="000328D8">
              <w:rPr>
                <w:b/>
                <w:bCs/>
                <w:spacing w:val="-1"/>
                <w:position w:val="1"/>
                <w:sz w:val="20"/>
                <w:szCs w:val="20"/>
              </w:rPr>
              <w:t>Al</w:t>
            </w:r>
            <w:r w:rsidRPr="000328D8">
              <w:rPr>
                <w:b/>
                <w:bCs/>
                <w:spacing w:val="1"/>
                <w:position w:val="1"/>
                <w:sz w:val="20"/>
                <w:szCs w:val="20"/>
              </w:rPr>
              <w:t>unno/</w:t>
            </w:r>
            <w:r w:rsidRPr="000328D8">
              <w:rPr>
                <w:b/>
                <w:bCs/>
                <w:position w:val="1"/>
                <w:sz w:val="20"/>
                <w:szCs w:val="20"/>
              </w:rPr>
              <w:t>a</w:t>
            </w:r>
            <w:r w:rsidRPr="000328D8">
              <w:rPr>
                <w:b/>
                <w:bCs/>
                <w:spacing w:val="-8"/>
                <w:position w:val="1"/>
                <w:sz w:val="20"/>
                <w:szCs w:val="20"/>
              </w:rPr>
              <w:t xml:space="preserve"> </w:t>
            </w:r>
            <w:r w:rsidRPr="000328D8">
              <w:rPr>
                <w:i/>
                <w:iCs/>
                <w:position w:val="1"/>
                <w:sz w:val="20"/>
                <w:szCs w:val="20"/>
              </w:rPr>
              <w:t>(</w:t>
            </w:r>
            <w:r w:rsidRPr="000328D8">
              <w:rPr>
                <w:i/>
                <w:iCs/>
                <w:spacing w:val="-1"/>
                <w:position w:val="1"/>
                <w:sz w:val="20"/>
                <w:szCs w:val="20"/>
              </w:rPr>
              <w:t>s</w:t>
            </w:r>
            <w:r w:rsidRPr="000328D8">
              <w:rPr>
                <w:i/>
                <w:iCs/>
                <w:position w:val="1"/>
                <w:sz w:val="20"/>
                <w:szCs w:val="20"/>
              </w:rPr>
              <w:t>e</w:t>
            </w:r>
            <w:r w:rsidRPr="000328D8">
              <w:rPr>
                <w:i/>
                <w:iCs/>
                <w:spacing w:val="-1"/>
                <w:position w:val="1"/>
                <w:sz w:val="20"/>
                <w:szCs w:val="20"/>
              </w:rPr>
              <w:t xml:space="preserve"> </w:t>
            </w:r>
            <w:r w:rsidRPr="000328D8">
              <w:rPr>
                <w:i/>
                <w:iCs/>
                <w:spacing w:val="1"/>
                <w:position w:val="1"/>
                <w:sz w:val="20"/>
                <w:szCs w:val="20"/>
              </w:rPr>
              <w:t>magg</w:t>
            </w:r>
            <w:r w:rsidRPr="000328D8">
              <w:rPr>
                <w:i/>
                <w:iCs/>
                <w:position w:val="1"/>
                <w:sz w:val="20"/>
                <w:szCs w:val="20"/>
              </w:rPr>
              <w:t>i</w:t>
            </w:r>
            <w:r w:rsidRPr="000328D8">
              <w:rPr>
                <w:i/>
                <w:iCs/>
                <w:spacing w:val="1"/>
                <w:position w:val="1"/>
                <w:sz w:val="20"/>
                <w:szCs w:val="20"/>
              </w:rPr>
              <w:t>o</w:t>
            </w:r>
            <w:r w:rsidRPr="000328D8">
              <w:rPr>
                <w:i/>
                <w:iCs/>
                <w:spacing w:val="-1"/>
                <w:position w:val="1"/>
                <w:sz w:val="20"/>
                <w:szCs w:val="20"/>
              </w:rPr>
              <w:t>r</w:t>
            </w:r>
            <w:r w:rsidRPr="000328D8">
              <w:rPr>
                <w:i/>
                <w:iCs/>
                <w:spacing w:val="1"/>
                <w:position w:val="1"/>
                <w:sz w:val="20"/>
                <w:szCs w:val="20"/>
              </w:rPr>
              <w:t>enne</w:t>
            </w:r>
            <w:r w:rsidRPr="000328D8">
              <w:rPr>
                <w:b/>
                <w:bCs/>
                <w:position w:val="1"/>
                <w:sz w:val="20"/>
                <w:szCs w:val="20"/>
              </w:rPr>
              <w:t>)</w:t>
            </w:r>
          </w:p>
        </w:tc>
        <w:tc>
          <w:tcPr>
            <w:tcW w:w="1418" w:type="dxa"/>
            <w:tcBorders>
              <w:top w:val="single" w:sz="4" w:space="0" w:color="auto"/>
              <w:left w:val="single" w:sz="4" w:space="0" w:color="000000"/>
              <w:bottom w:val="single" w:sz="4" w:space="0" w:color="000000"/>
            </w:tcBorders>
            <w:vAlign w:val="center"/>
          </w:tcPr>
          <w:p w:rsidR="00260501" w:rsidRPr="000328D8" w:rsidRDefault="00260501" w:rsidP="00260501">
            <w:pPr>
              <w:widowControl w:val="0"/>
              <w:autoSpaceDE w:val="0"/>
              <w:autoSpaceDN w:val="0"/>
              <w:adjustRightInd w:val="0"/>
              <w:ind w:right="142"/>
              <w:rPr>
                <w:sz w:val="20"/>
                <w:szCs w:val="20"/>
              </w:rPr>
            </w:pPr>
          </w:p>
        </w:tc>
        <w:tc>
          <w:tcPr>
            <w:tcW w:w="1701" w:type="dxa"/>
            <w:tcBorders>
              <w:top w:val="single" w:sz="4" w:space="0" w:color="auto"/>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r w:rsidR="00260501" w:rsidRPr="000328D8" w:rsidTr="000328D8">
        <w:trPr>
          <w:trHeight w:hRule="exact" w:val="377"/>
        </w:trPr>
        <w:tc>
          <w:tcPr>
            <w:tcW w:w="3547"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0328D8">
            <w:pPr>
              <w:widowControl w:val="0"/>
              <w:autoSpaceDE w:val="0"/>
              <w:autoSpaceDN w:val="0"/>
              <w:adjustRightInd w:val="0"/>
              <w:spacing w:line="242" w:lineRule="exact"/>
              <w:ind w:left="102" w:right="283"/>
              <w:jc w:val="right"/>
              <w:rPr>
                <w:b/>
                <w:bCs/>
                <w:spacing w:val="1"/>
                <w:position w:val="1"/>
                <w:sz w:val="20"/>
                <w:szCs w:val="20"/>
              </w:rPr>
            </w:pPr>
            <w:r w:rsidRPr="000328D8">
              <w:rPr>
                <w:b/>
                <w:bCs/>
                <w:spacing w:val="1"/>
                <w:position w:val="1"/>
                <w:sz w:val="20"/>
                <w:szCs w:val="20"/>
              </w:rPr>
              <w:t>R</w:t>
            </w:r>
            <w:r w:rsidRPr="000328D8">
              <w:rPr>
                <w:b/>
                <w:bCs/>
                <w:position w:val="1"/>
                <w:sz w:val="20"/>
                <w:szCs w:val="20"/>
              </w:rPr>
              <w:t>e</w:t>
            </w:r>
            <w:r w:rsidRPr="000328D8">
              <w:rPr>
                <w:b/>
                <w:bCs/>
                <w:spacing w:val="-1"/>
                <w:position w:val="1"/>
                <w:sz w:val="20"/>
                <w:szCs w:val="20"/>
              </w:rPr>
              <w:t>f</w:t>
            </w:r>
            <w:r w:rsidRPr="000328D8">
              <w:rPr>
                <w:b/>
                <w:bCs/>
                <w:position w:val="1"/>
                <w:sz w:val="20"/>
                <w:szCs w:val="20"/>
              </w:rPr>
              <w:t>e</w:t>
            </w:r>
            <w:r w:rsidRPr="000328D8">
              <w:rPr>
                <w:b/>
                <w:bCs/>
                <w:spacing w:val="1"/>
                <w:position w:val="1"/>
                <w:sz w:val="20"/>
                <w:szCs w:val="20"/>
              </w:rPr>
              <w:t>r</w:t>
            </w:r>
            <w:r w:rsidRPr="000328D8">
              <w:rPr>
                <w:b/>
                <w:bCs/>
                <w:position w:val="1"/>
                <w:sz w:val="20"/>
                <w:szCs w:val="20"/>
              </w:rPr>
              <w:t>e</w:t>
            </w:r>
            <w:r w:rsidRPr="000328D8">
              <w:rPr>
                <w:b/>
                <w:bCs/>
                <w:spacing w:val="1"/>
                <w:position w:val="1"/>
                <w:sz w:val="20"/>
                <w:szCs w:val="20"/>
              </w:rPr>
              <w:t>nt</w:t>
            </w:r>
            <w:r w:rsidRPr="000328D8">
              <w:rPr>
                <w:b/>
                <w:bCs/>
                <w:position w:val="1"/>
                <w:sz w:val="20"/>
                <w:szCs w:val="20"/>
              </w:rPr>
              <w:t>e</w:t>
            </w:r>
            <w:r w:rsidRPr="000328D8">
              <w:rPr>
                <w:b/>
                <w:bCs/>
                <w:spacing w:val="-7"/>
                <w:position w:val="1"/>
                <w:sz w:val="20"/>
                <w:szCs w:val="20"/>
              </w:rPr>
              <w:t xml:space="preserve"> </w:t>
            </w:r>
            <w:r w:rsidRPr="000328D8">
              <w:rPr>
                <w:b/>
                <w:bCs/>
                <w:spacing w:val="-1"/>
                <w:position w:val="1"/>
                <w:sz w:val="20"/>
                <w:szCs w:val="20"/>
              </w:rPr>
              <w:t>D</w:t>
            </w:r>
            <w:r w:rsidR="000328D8" w:rsidRPr="000328D8">
              <w:rPr>
                <w:b/>
                <w:bCs/>
                <w:position w:val="1"/>
                <w:sz w:val="20"/>
                <w:szCs w:val="20"/>
              </w:rPr>
              <w:t>.S.A.</w:t>
            </w:r>
          </w:p>
        </w:tc>
        <w:tc>
          <w:tcPr>
            <w:tcW w:w="1418" w:type="dxa"/>
            <w:tcBorders>
              <w:top w:val="single" w:sz="4" w:space="0" w:color="000000"/>
              <w:left w:val="single" w:sz="4" w:space="0" w:color="000000"/>
              <w:bottom w:val="single" w:sz="4" w:space="0" w:color="000000"/>
            </w:tcBorders>
            <w:vAlign w:val="center"/>
          </w:tcPr>
          <w:p w:rsidR="00260501" w:rsidRPr="000328D8" w:rsidRDefault="00260501" w:rsidP="00AD7361">
            <w:pPr>
              <w:widowControl w:val="0"/>
              <w:autoSpaceDE w:val="0"/>
              <w:autoSpaceDN w:val="0"/>
              <w:adjustRightInd w:val="0"/>
              <w:ind w:right="142"/>
              <w:jc w:val="right"/>
              <w:rPr>
                <w:sz w:val="20"/>
                <w:szCs w:val="20"/>
              </w:rPr>
            </w:pPr>
          </w:p>
        </w:tc>
        <w:tc>
          <w:tcPr>
            <w:tcW w:w="1701" w:type="dxa"/>
            <w:tcBorders>
              <w:top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c>
          <w:tcPr>
            <w:tcW w:w="3300" w:type="dxa"/>
            <w:tcBorders>
              <w:top w:val="single" w:sz="4" w:space="0" w:color="000000"/>
              <w:left w:val="single" w:sz="4" w:space="0" w:color="000000"/>
              <w:bottom w:val="single" w:sz="4" w:space="0" w:color="000000"/>
              <w:right w:val="single" w:sz="4" w:space="0" w:color="000000"/>
            </w:tcBorders>
            <w:vAlign w:val="center"/>
          </w:tcPr>
          <w:p w:rsidR="00260501" w:rsidRPr="000328D8" w:rsidRDefault="00260501" w:rsidP="005072A1">
            <w:pPr>
              <w:widowControl w:val="0"/>
              <w:autoSpaceDE w:val="0"/>
              <w:autoSpaceDN w:val="0"/>
              <w:adjustRightInd w:val="0"/>
              <w:rPr>
                <w:sz w:val="20"/>
                <w:szCs w:val="20"/>
              </w:rPr>
            </w:pPr>
          </w:p>
        </w:tc>
      </w:tr>
    </w:tbl>
    <w:p w:rsidR="00C66B80" w:rsidRPr="00F57956" w:rsidRDefault="00C66B80" w:rsidP="00FA08CF"/>
    <w:p w:rsidR="00C66B80" w:rsidRPr="00F57956" w:rsidRDefault="00C66B80" w:rsidP="00FA08CF"/>
    <w:p w:rsidR="00C66B80" w:rsidRPr="00F57956" w:rsidRDefault="00C66B80" w:rsidP="00FA08CF"/>
    <w:p w:rsidR="00C66B80" w:rsidRPr="00A90EFB" w:rsidRDefault="00C66B80" w:rsidP="00FA08CF">
      <w:pPr>
        <w:rPr>
          <w:b/>
        </w:rPr>
      </w:pPr>
      <w:r w:rsidRPr="00A90EFB">
        <w:rPr>
          <w:b/>
        </w:rPr>
        <w:t xml:space="preserve">Cosenza, </w:t>
      </w:r>
      <w:r w:rsidRPr="00A90EFB">
        <w:rPr>
          <w:b/>
        </w:rPr>
        <w:tab/>
        <w:t xml:space="preserve">                      </w:t>
      </w:r>
      <w:r w:rsidRPr="00A90EFB">
        <w:rPr>
          <w:b/>
        </w:rPr>
        <w:tab/>
      </w:r>
      <w:r w:rsidRPr="00A90EFB">
        <w:rPr>
          <w:b/>
        </w:rPr>
        <w:tab/>
      </w:r>
      <w:r w:rsidRPr="00A90EFB">
        <w:rPr>
          <w:b/>
        </w:rPr>
        <w:tab/>
        <w:t xml:space="preserve">                                      Il Dirigente Scolastico</w:t>
      </w: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Default="00C66B80" w:rsidP="007416CE">
      <w:pPr>
        <w:tabs>
          <w:tab w:val="left" w:pos="540"/>
          <w:tab w:val="left" w:pos="3960"/>
          <w:tab w:val="left" w:pos="5760"/>
          <w:tab w:val="left" w:pos="9639"/>
        </w:tabs>
        <w:rPr>
          <w:i/>
          <w:iCs/>
          <w:sz w:val="20"/>
          <w:szCs w:val="20"/>
        </w:rPr>
      </w:pPr>
    </w:p>
    <w:p w:rsidR="00A90EFB" w:rsidRDefault="00A90EFB" w:rsidP="007416CE">
      <w:pPr>
        <w:tabs>
          <w:tab w:val="left" w:pos="540"/>
          <w:tab w:val="left" w:pos="3960"/>
          <w:tab w:val="left" w:pos="5760"/>
          <w:tab w:val="left" w:pos="9639"/>
        </w:tabs>
        <w:rPr>
          <w:i/>
          <w:iCs/>
          <w:sz w:val="20"/>
          <w:szCs w:val="20"/>
        </w:rPr>
      </w:pPr>
    </w:p>
    <w:p w:rsidR="00A90EFB" w:rsidRPr="00F57956" w:rsidRDefault="00A90EFB"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7416CE">
      <w:pPr>
        <w:tabs>
          <w:tab w:val="left" w:pos="540"/>
          <w:tab w:val="left" w:pos="3960"/>
          <w:tab w:val="left" w:pos="5760"/>
          <w:tab w:val="left" w:pos="9639"/>
        </w:tabs>
        <w:rPr>
          <w:i/>
          <w:iCs/>
          <w:sz w:val="20"/>
          <w:szCs w:val="20"/>
        </w:rPr>
      </w:pPr>
    </w:p>
    <w:p w:rsidR="00C66B80" w:rsidRPr="00F57956" w:rsidRDefault="00C66B80" w:rsidP="000072F2">
      <w:pPr>
        <w:pStyle w:val="Default"/>
        <w:spacing w:line="360" w:lineRule="auto"/>
        <w:ind w:left="142" w:right="674"/>
        <w:rPr>
          <w:b/>
          <w:bCs/>
          <w:color w:val="auto"/>
          <w:sz w:val="20"/>
          <w:szCs w:val="20"/>
        </w:rPr>
      </w:pPr>
      <w:r w:rsidRPr="00F57956">
        <w:rPr>
          <w:b/>
          <w:bCs/>
          <w:color w:val="auto"/>
          <w:sz w:val="20"/>
          <w:szCs w:val="20"/>
        </w:rPr>
        <w:t xml:space="preserve">               RIFERIMENTI NORMATIVI </w:t>
      </w: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 xml:space="preserve">Riferimenti normativi per la definizione di un Piano Educativo Personalizzato per allievi con Disturbo Specifico dell’Apprendimento NON certificati ai sensi della Legge 104/92, sulla base delle indicazioni normative vigenti. </w:t>
      </w: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 xml:space="preserve">Il sistema educativo, in coerenza con le attitudini e le scelte personali, promuove l’apprendimento ed assicura a tutti pari opportunità di raggiungere elevati livelli culturali. Al fine di facilitare il percorso scolastico dell’alunno con D.S.A. e predisporre le condizioni che gli favoriscano il successo formativo si giustifica l’attivazione di un Piano Educativo Personalizzato. </w:t>
      </w: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 xml:space="preserve">La normativa precisa che: </w:t>
      </w: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 xml:space="preserve">il termine percorso “Personalizzato” implica l’adozione di tutte le misure dispensative e compensative, appropriate all’entità ed al profilo della difficoltà propria di ogni singolo caso, coerentemente con quanto indicato dalla nota M.I.U.R. n. 4099/A/4 del 5.10.2004 la valutazione delle prove (verifiche orali e scritte) dovrà essere fatta, in coerenza con i provvedimenti dispensativi e compensativi adottati, in tutte le fasi del percorso scolastico (Nota MIUR n. 26/A/4 del 5.01.2005) sulla base del Percorso Personalizzato predisposto per l’alunno. </w:t>
      </w: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Riguardo alle prove d’esame, poiché esse costituiscono la condizione di valutazione di un percorso scolastico, le Commissioni esaminatrici sono invitate ad adottare, “nel quadro e nel rispetto elle regole generali che disciplinano la materia degli esami, ogni opportuna iniziativa, idonea a ridurre il più possibile le difficoltà degli studenti” (nota MIUR n. 1787 del 1.03.2006).</w:t>
      </w:r>
    </w:p>
    <w:p w:rsidR="00C66B80" w:rsidRPr="00F57956" w:rsidRDefault="00C66B80" w:rsidP="000072F2">
      <w:pPr>
        <w:pStyle w:val="Default"/>
        <w:spacing w:line="276" w:lineRule="auto"/>
        <w:ind w:left="851" w:right="674"/>
        <w:jc w:val="both"/>
        <w:rPr>
          <w:color w:val="auto"/>
          <w:sz w:val="20"/>
          <w:szCs w:val="20"/>
        </w:rPr>
      </w:pPr>
    </w:p>
    <w:p w:rsidR="00C66B80" w:rsidRPr="00F57956" w:rsidRDefault="00C66B80" w:rsidP="000072F2">
      <w:pPr>
        <w:pStyle w:val="Default"/>
        <w:spacing w:line="276" w:lineRule="auto"/>
        <w:ind w:left="851" w:right="674"/>
        <w:jc w:val="both"/>
        <w:rPr>
          <w:color w:val="auto"/>
          <w:sz w:val="20"/>
          <w:szCs w:val="20"/>
        </w:rPr>
      </w:pPr>
      <w:r w:rsidRPr="00F57956">
        <w:rPr>
          <w:color w:val="auto"/>
          <w:sz w:val="20"/>
          <w:szCs w:val="20"/>
        </w:rPr>
        <w:t xml:space="preserve">Normativa di riferimento: </w:t>
      </w:r>
    </w:p>
    <w:p w:rsidR="00C66B80" w:rsidRPr="00F57956" w:rsidRDefault="00C66B80" w:rsidP="000072F2">
      <w:pPr>
        <w:pStyle w:val="Paragrafoelenco"/>
        <w:numPr>
          <w:ilvl w:val="0"/>
          <w:numId w:val="5"/>
        </w:numPr>
        <w:suppressAutoHyphens w:val="0"/>
        <w:autoSpaceDE w:val="0"/>
        <w:autoSpaceDN w:val="0"/>
        <w:adjustRightInd w:val="0"/>
        <w:spacing w:line="276" w:lineRule="auto"/>
        <w:ind w:left="851" w:right="674"/>
        <w:rPr>
          <w:sz w:val="20"/>
          <w:szCs w:val="20"/>
        </w:rPr>
      </w:pPr>
      <w:r w:rsidRPr="00F57956">
        <w:rPr>
          <w:sz w:val="20"/>
          <w:szCs w:val="20"/>
        </w:rPr>
        <w:t xml:space="preserve">Legge 517/77 art. 2 e 7 </w:t>
      </w:r>
    </w:p>
    <w:p w:rsidR="00C66B80" w:rsidRPr="00F57956" w:rsidRDefault="00C66B80" w:rsidP="000072F2">
      <w:pPr>
        <w:pStyle w:val="Paragrafoelenco"/>
        <w:numPr>
          <w:ilvl w:val="0"/>
          <w:numId w:val="5"/>
        </w:numPr>
        <w:suppressAutoHyphens w:val="0"/>
        <w:autoSpaceDE w:val="0"/>
        <w:autoSpaceDN w:val="0"/>
        <w:adjustRightInd w:val="0"/>
        <w:spacing w:line="276" w:lineRule="auto"/>
        <w:ind w:left="851" w:right="674"/>
        <w:rPr>
          <w:sz w:val="20"/>
          <w:szCs w:val="20"/>
        </w:rPr>
      </w:pPr>
      <w:r w:rsidRPr="00F57956">
        <w:rPr>
          <w:sz w:val="20"/>
          <w:szCs w:val="20"/>
        </w:rPr>
        <w:t xml:space="preserve">Legge 59/97: </w:t>
      </w:r>
    </w:p>
    <w:p w:rsidR="00C66B80" w:rsidRPr="00F57956" w:rsidRDefault="00C66B80" w:rsidP="000072F2">
      <w:pPr>
        <w:pStyle w:val="Paragrafoelenco"/>
        <w:numPr>
          <w:ilvl w:val="0"/>
          <w:numId w:val="5"/>
        </w:numPr>
        <w:suppressAutoHyphens w:val="0"/>
        <w:autoSpaceDE w:val="0"/>
        <w:autoSpaceDN w:val="0"/>
        <w:adjustRightInd w:val="0"/>
        <w:spacing w:line="276" w:lineRule="auto"/>
        <w:ind w:left="851" w:right="674"/>
        <w:rPr>
          <w:sz w:val="20"/>
          <w:szCs w:val="20"/>
        </w:rPr>
      </w:pPr>
      <w:r w:rsidRPr="00F57956">
        <w:rPr>
          <w:sz w:val="20"/>
          <w:szCs w:val="20"/>
        </w:rPr>
        <w:t xml:space="preserve">DPR 275/99 art. 4 </w:t>
      </w:r>
    </w:p>
    <w:p w:rsidR="00C66B80" w:rsidRPr="00F57956" w:rsidRDefault="00C66B80" w:rsidP="000072F2">
      <w:pPr>
        <w:pStyle w:val="Paragrafoelenco"/>
        <w:numPr>
          <w:ilvl w:val="0"/>
          <w:numId w:val="5"/>
        </w:numPr>
        <w:suppressAutoHyphens w:val="0"/>
        <w:spacing w:line="276" w:lineRule="auto"/>
        <w:ind w:left="851" w:right="674"/>
        <w:rPr>
          <w:sz w:val="20"/>
          <w:szCs w:val="20"/>
        </w:rPr>
      </w:pPr>
      <w:r w:rsidRPr="00F57956">
        <w:rPr>
          <w:sz w:val="20"/>
          <w:szCs w:val="20"/>
        </w:rPr>
        <w:t>Legge 53/03</w:t>
      </w:r>
    </w:p>
    <w:p w:rsidR="00C66B80" w:rsidRPr="00F57956" w:rsidRDefault="00C66B80" w:rsidP="000072F2">
      <w:pPr>
        <w:pStyle w:val="Paragrafoelenco"/>
        <w:numPr>
          <w:ilvl w:val="0"/>
          <w:numId w:val="5"/>
        </w:numPr>
        <w:suppressAutoHyphens w:val="0"/>
        <w:spacing w:line="276" w:lineRule="auto"/>
        <w:ind w:left="851" w:right="674"/>
        <w:rPr>
          <w:sz w:val="20"/>
          <w:szCs w:val="20"/>
        </w:rPr>
      </w:pPr>
      <w:r w:rsidRPr="00F57956">
        <w:rPr>
          <w:sz w:val="20"/>
          <w:szCs w:val="20"/>
        </w:rPr>
        <w:t>Legge 8 ottobre 2010, n 170 “Nuove norme in materia di disturbi specifici di apprendimento in ambito scolastico”</w:t>
      </w:r>
    </w:p>
    <w:p w:rsidR="00C66B80" w:rsidRPr="00F57956" w:rsidRDefault="00C66B80" w:rsidP="000072F2">
      <w:pPr>
        <w:pStyle w:val="Paragrafoelenco"/>
        <w:numPr>
          <w:ilvl w:val="0"/>
          <w:numId w:val="5"/>
        </w:numPr>
        <w:suppressAutoHyphens w:val="0"/>
        <w:spacing w:line="276" w:lineRule="auto"/>
        <w:ind w:left="851" w:right="674"/>
        <w:rPr>
          <w:sz w:val="20"/>
          <w:szCs w:val="20"/>
        </w:rPr>
      </w:pPr>
      <w:r w:rsidRPr="00F57956">
        <w:rPr>
          <w:sz w:val="20"/>
          <w:szCs w:val="20"/>
        </w:rPr>
        <w:t>Decreto n 5669 MIUR del 12 luglio 2011 e Allegato al Decreto Ministeriale 12 luglio 2011, “linee guida per il diritto allo studio degli alunni e degli studenti con Disturbi Specifici di Apprendimento</w:t>
      </w:r>
    </w:p>
    <w:p w:rsidR="00C66B80" w:rsidRPr="00F57956" w:rsidRDefault="00C66B80" w:rsidP="000072F2">
      <w:pPr>
        <w:pStyle w:val="Paragrafoelenco"/>
        <w:numPr>
          <w:ilvl w:val="0"/>
          <w:numId w:val="5"/>
        </w:numPr>
        <w:suppressAutoHyphens w:val="0"/>
        <w:spacing w:line="276" w:lineRule="auto"/>
        <w:ind w:left="851" w:right="674"/>
        <w:rPr>
          <w:sz w:val="20"/>
          <w:szCs w:val="20"/>
        </w:rPr>
      </w:pPr>
      <w:r w:rsidRPr="00F57956">
        <w:rPr>
          <w:sz w:val="20"/>
          <w:szCs w:val="20"/>
        </w:rPr>
        <w:t>D.M. MIUR 41 dell’11 Maggio 2012: Normativa per l’esame di Stato degli studenti con DSA</w:t>
      </w:r>
    </w:p>
    <w:p w:rsidR="00C66B80" w:rsidRPr="00F57956" w:rsidRDefault="00C66B80" w:rsidP="00897633">
      <w:pPr>
        <w:pStyle w:val="Paragrafoelenco"/>
        <w:suppressAutoHyphens w:val="0"/>
        <w:spacing w:line="276" w:lineRule="auto"/>
        <w:ind w:left="851" w:right="674"/>
        <w:rPr>
          <w:sz w:val="20"/>
          <w:szCs w:val="20"/>
        </w:rPr>
      </w:pPr>
    </w:p>
    <w:p w:rsidR="00C66B80" w:rsidRPr="00F57956" w:rsidRDefault="00C66B80" w:rsidP="000072F2">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 xml:space="preserve">Nota MIUR 4099/A/4 del 5.10.04: Iniziative relative alla Dislessia </w:t>
      </w:r>
    </w:p>
    <w:p w:rsidR="00C66B80" w:rsidRPr="00F57956" w:rsidRDefault="00C66B80" w:rsidP="000072F2">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 xml:space="preserve">Nota MIUR n. 26/A/4 del 5.10.2005: Iniziative relative alla Dislessia </w:t>
      </w:r>
    </w:p>
    <w:p w:rsidR="00C66B80" w:rsidRPr="00F57956" w:rsidRDefault="00C66B80" w:rsidP="000072F2">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 xml:space="preserve">Nota MIUR n. 4798 del 27.07.05: Coinvolgimento della famiglia </w:t>
      </w:r>
    </w:p>
    <w:p w:rsidR="00C66B80" w:rsidRPr="00F57956" w:rsidRDefault="00C66B80" w:rsidP="00897633">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 xml:space="preserve">C.M. n. 4674 del 10 Maggio 2007: Disturbi di apprendimento: indicazioni operative </w:t>
      </w:r>
    </w:p>
    <w:p w:rsidR="00C66B80" w:rsidRPr="00F57956" w:rsidRDefault="00C66B80" w:rsidP="00897633">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Legge Regionale 11 Aprile n. 10: Disposizioni in favore dei soggetti con disturbi specifici d’apprendimento</w:t>
      </w:r>
    </w:p>
    <w:p w:rsidR="00C66B80" w:rsidRPr="00F57956" w:rsidRDefault="00C66B80" w:rsidP="000072F2">
      <w:pPr>
        <w:pStyle w:val="Paragrafoelenco"/>
        <w:numPr>
          <w:ilvl w:val="0"/>
          <w:numId w:val="6"/>
        </w:numPr>
        <w:suppressAutoHyphens w:val="0"/>
        <w:autoSpaceDE w:val="0"/>
        <w:autoSpaceDN w:val="0"/>
        <w:adjustRightInd w:val="0"/>
        <w:spacing w:line="276" w:lineRule="auto"/>
        <w:ind w:left="851" w:right="674"/>
        <w:rPr>
          <w:sz w:val="20"/>
          <w:szCs w:val="20"/>
        </w:rPr>
      </w:pPr>
      <w:r w:rsidRPr="00F57956">
        <w:rPr>
          <w:sz w:val="20"/>
          <w:szCs w:val="20"/>
        </w:rPr>
        <w:t>DPR 122 del 22 Giugno 2009: Valutazione degli alunni con difficoltà specifica di apprendimento (D.S.A.).</w:t>
      </w:r>
    </w:p>
    <w:p w:rsidR="00C66B80" w:rsidRPr="00F57956" w:rsidRDefault="00C66B80" w:rsidP="00E44B04">
      <w:pPr>
        <w:pStyle w:val="Paragrafoelenco"/>
        <w:suppressAutoHyphens w:val="0"/>
        <w:autoSpaceDE w:val="0"/>
        <w:autoSpaceDN w:val="0"/>
        <w:adjustRightInd w:val="0"/>
        <w:spacing w:line="276" w:lineRule="auto"/>
        <w:ind w:left="851" w:right="674"/>
        <w:rPr>
          <w:sz w:val="20"/>
          <w:szCs w:val="20"/>
        </w:rPr>
      </w:pPr>
    </w:p>
    <w:p w:rsidR="00C66B80" w:rsidRPr="00F57956" w:rsidRDefault="00C66B80" w:rsidP="00A231D4">
      <w:pPr>
        <w:tabs>
          <w:tab w:val="left" w:pos="540"/>
          <w:tab w:val="left" w:pos="3960"/>
        </w:tabs>
        <w:spacing w:line="360" w:lineRule="atLeast"/>
        <w:rPr>
          <w:sz w:val="20"/>
          <w:szCs w:val="20"/>
          <w:u w:val="single"/>
        </w:rPr>
      </w:pPr>
    </w:p>
    <w:sectPr w:rsidR="00C66B80" w:rsidRPr="00F57956" w:rsidSect="006946C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F2" w:rsidRDefault="00B416F2" w:rsidP="002F560D">
      <w:r>
        <w:separator/>
      </w:r>
    </w:p>
  </w:endnote>
  <w:endnote w:type="continuationSeparator" w:id="1">
    <w:p w:rsidR="00B416F2" w:rsidRDefault="00B416F2" w:rsidP="002F5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Default="00B416F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Pr="00836B34" w:rsidRDefault="00323428" w:rsidP="00836B34">
    <w:pPr>
      <w:pStyle w:val="Pidipagina"/>
      <w:jc w:val="center"/>
      <w:rPr>
        <w:rFonts w:ascii="Arial" w:hAnsi="Arial" w:cs="Arial"/>
        <w:sz w:val="16"/>
        <w:szCs w:val="16"/>
      </w:rPr>
    </w:pPr>
    <w:r w:rsidRPr="00836B34">
      <w:rPr>
        <w:rStyle w:val="Numeropagina"/>
        <w:rFonts w:ascii="Arial" w:hAnsi="Arial" w:cs="Arial"/>
        <w:sz w:val="16"/>
        <w:szCs w:val="16"/>
      </w:rPr>
      <w:fldChar w:fldCharType="begin"/>
    </w:r>
    <w:r w:rsidR="00B416F2" w:rsidRPr="00836B34">
      <w:rPr>
        <w:rStyle w:val="Numeropagina"/>
        <w:rFonts w:ascii="Arial" w:hAnsi="Arial" w:cs="Arial"/>
        <w:sz w:val="16"/>
        <w:szCs w:val="16"/>
      </w:rPr>
      <w:instrText xml:space="preserve"> PAGE </w:instrText>
    </w:r>
    <w:r w:rsidRPr="00836B34">
      <w:rPr>
        <w:rStyle w:val="Numeropagina"/>
        <w:rFonts w:ascii="Arial" w:hAnsi="Arial" w:cs="Arial"/>
        <w:sz w:val="16"/>
        <w:szCs w:val="16"/>
      </w:rPr>
      <w:fldChar w:fldCharType="separate"/>
    </w:r>
    <w:r w:rsidR="00BB3DE9">
      <w:rPr>
        <w:rStyle w:val="Numeropagina"/>
        <w:rFonts w:ascii="Arial" w:hAnsi="Arial" w:cs="Arial"/>
        <w:noProof/>
        <w:sz w:val="16"/>
        <w:szCs w:val="16"/>
      </w:rPr>
      <w:t>9</w:t>
    </w:r>
    <w:r w:rsidRPr="00836B34">
      <w:rPr>
        <w:rStyle w:val="Numeropagina"/>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Default="00B416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F2" w:rsidRDefault="00B416F2" w:rsidP="002F560D">
      <w:r>
        <w:separator/>
      </w:r>
    </w:p>
  </w:footnote>
  <w:footnote w:type="continuationSeparator" w:id="1">
    <w:p w:rsidR="00B416F2" w:rsidRDefault="00B416F2" w:rsidP="002F5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Default="00B416F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Pr="00836B34" w:rsidRDefault="00B416F2" w:rsidP="00836B34">
    <w:pPr>
      <w:tabs>
        <w:tab w:val="left" w:pos="9000"/>
      </w:tabs>
      <w:rPr>
        <w:rFonts w:ascii="Arial" w:hAnsi="Arial" w:cs="Arial"/>
        <w:sz w:val="16"/>
        <w:szCs w:val="16"/>
      </w:rPr>
    </w:pPr>
    <w:r w:rsidRPr="00836B34">
      <w:rPr>
        <w:rFonts w:ascii="Arial" w:hAnsi="Arial" w:cs="Arial"/>
        <w:sz w:val="16"/>
        <w:szCs w:val="16"/>
      </w:rPr>
      <w:t xml:space="preserve">piano didattico personalizzato </w:t>
    </w:r>
    <w:r>
      <w:rPr>
        <w:rFonts w:ascii="Arial" w:hAnsi="Arial" w:cs="Arial"/>
        <w:sz w:val="16"/>
        <w:szCs w:val="16"/>
      </w:rPr>
      <w:t xml:space="preserve">dsa - </w:t>
    </w:r>
    <w:r>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F2" w:rsidRDefault="00B416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56949"/>
    <w:multiLevelType w:val="multilevel"/>
    <w:tmpl w:val="533EF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doNotShadeFormData/>
  <w:characterSpacingControl w:val="doNotCompress"/>
  <w:doNotValidateAgainstSchema/>
  <w:doNotDemarcateInvalidXml/>
  <w:footnotePr>
    <w:footnote w:id="0"/>
    <w:footnote w:id="1"/>
  </w:footnotePr>
  <w:endnotePr>
    <w:endnote w:id="0"/>
    <w:endnote w:id="1"/>
  </w:endnotePr>
  <w:compat/>
  <w:rsids>
    <w:rsidRoot w:val="002F560D"/>
    <w:rsid w:val="000022D5"/>
    <w:rsid w:val="000072F2"/>
    <w:rsid w:val="00010C17"/>
    <w:rsid w:val="0001424B"/>
    <w:rsid w:val="0001616B"/>
    <w:rsid w:val="00027F91"/>
    <w:rsid w:val="000328D8"/>
    <w:rsid w:val="000377DD"/>
    <w:rsid w:val="000609EA"/>
    <w:rsid w:val="00061BA5"/>
    <w:rsid w:val="0006278B"/>
    <w:rsid w:val="00076040"/>
    <w:rsid w:val="00080AD1"/>
    <w:rsid w:val="000B24C2"/>
    <w:rsid w:val="000B696A"/>
    <w:rsid w:val="000C0D31"/>
    <w:rsid w:val="000D2590"/>
    <w:rsid w:val="000D543F"/>
    <w:rsid w:val="000D56DD"/>
    <w:rsid w:val="000D75FA"/>
    <w:rsid w:val="000E17D6"/>
    <w:rsid w:val="000E3A15"/>
    <w:rsid w:val="000E3EB5"/>
    <w:rsid w:val="000E4E69"/>
    <w:rsid w:val="000E7492"/>
    <w:rsid w:val="000F4D87"/>
    <w:rsid w:val="00103C1E"/>
    <w:rsid w:val="00114082"/>
    <w:rsid w:val="00121618"/>
    <w:rsid w:val="00123509"/>
    <w:rsid w:val="001238F1"/>
    <w:rsid w:val="00130A6D"/>
    <w:rsid w:val="00135CF3"/>
    <w:rsid w:val="00145973"/>
    <w:rsid w:val="00187BB3"/>
    <w:rsid w:val="001A42A3"/>
    <w:rsid w:val="001B0B31"/>
    <w:rsid w:val="001B5810"/>
    <w:rsid w:val="001C154A"/>
    <w:rsid w:val="001C4003"/>
    <w:rsid w:val="001D2259"/>
    <w:rsid w:val="001E3F67"/>
    <w:rsid w:val="001E6295"/>
    <w:rsid w:val="002101D0"/>
    <w:rsid w:val="00214812"/>
    <w:rsid w:val="0022019D"/>
    <w:rsid w:val="00224EA5"/>
    <w:rsid w:val="00234C73"/>
    <w:rsid w:val="00247C19"/>
    <w:rsid w:val="002511C7"/>
    <w:rsid w:val="00260501"/>
    <w:rsid w:val="002613C2"/>
    <w:rsid w:val="002756DF"/>
    <w:rsid w:val="0029390A"/>
    <w:rsid w:val="002A5F3D"/>
    <w:rsid w:val="002B21A5"/>
    <w:rsid w:val="002C21CE"/>
    <w:rsid w:val="002D648B"/>
    <w:rsid w:val="002D77B2"/>
    <w:rsid w:val="002E2521"/>
    <w:rsid w:val="002E4D1B"/>
    <w:rsid w:val="002E5E43"/>
    <w:rsid w:val="002F2557"/>
    <w:rsid w:val="002F559A"/>
    <w:rsid w:val="002F560D"/>
    <w:rsid w:val="003026EF"/>
    <w:rsid w:val="00310911"/>
    <w:rsid w:val="00310F99"/>
    <w:rsid w:val="00323428"/>
    <w:rsid w:val="003305C2"/>
    <w:rsid w:val="00330F23"/>
    <w:rsid w:val="003517AB"/>
    <w:rsid w:val="00365DD5"/>
    <w:rsid w:val="00376126"/>
    <w:rsid w:val="00381574"/>
    <w:rsid w:val="00404D99"/>
    <w:rsid w:val="004217B4"/>
    <w:rsid w:val="00423277"/>
    <w:rsid w:val="004406F3"/>
    <w:rsid w:val="00444231"/>
    <w:rsid w:val="004554A4"/>
    <w:rsid w:val="004616B3"/>
    <w:rsid w:val="004707E0"/>
    <w:rsid w:val="004855D1"/>
    <w:rsid w:val="00493701"/>
    <w:rsid w:val="00497341"/>
    <w:rsid w:val="004A4EE5"/>
    <w:rsid w:val="004A51FB"/>
    <w:rsid w:val="004B47DB"/>
    <w:rsid w:val="004E257F"/>
    <w:rsid w:val="004E61F4"/>
    <w:rsid w:val="004F194D"/>
    <w:rsid w:val="005072A1"/>
    <w:rsid w:val="00516B9E"/>
    <w:rsid w:val="00517E34"/>
    <w:rsid w:val="005244A4"/>
    <w:rsid w:val="00530BF2"/>
    <w:rsid w:val="00536BEB"/>
    <w:rsid w:val="00540343"/>
    <w:rsid w:val="00546C49"/>
    <w:rsid w:val="00551400"/>
    <w:rsid w:val="00555E48"/>
    <w:rsid w:val="005561ED"/>
    <w:rsid w:val="00584056"/>
    <w:rsid w:val="00585A9D"/>
    <w:rsid w:val="00585BB5"/>
    <w:rsid w:val="005A780C"/>
    <w:rsid w:val="005C0E01"/>
    <w:rsid w:val="005C32D0"/>
    <w:rsid w:val="005C568B"/>
    <w:rsid w:val="005C6008"/>
    <w:rsid w:val="005D3B16"/>
    <w:rsid w:val="005E603C"/>
    <w:rsid w:val="005E6AF9"/>
    <w:rsid w:val="005F28DB"/>
    <w:rsid w:val="00600F89"/>
    <w:rsid w:val="006157B5"/>
    <w:rsid w:val="00625B59"/>
    <w:rsid w:val="00664482"/>
    <w:rsid w:val="00670013"/>
    <w:rsid w:val="0067199E"/>
    <w:rsid w:val="00673DE4"/>
    <w:rsid w:val="006744A1"/>
    <w:rsid w:val="00690E34"/>
    <w:rsid w:val="006946C4"/>
    <w:rsid w:val="006A4E6D"/>
    <w:rsid w:val="006C4597"/>
    <w:rsid w:val="006E2F80"/>
    <w:rsid w:val="007068D4"/>
    <w:rsid w:val="00713052"/>
    <w:rsid w:val="00736D9F"/>
    <w:rsid w:val="007416CE"/>
    <w:rsid w:val="00763488"/>
    <w:rsid w:val="00765CF3"/>
    <w:rsid w:val="007801A7"/>
    <w:rsid w:val="00782E40"/>
    <w:rsid w:val="00783362"/>
    <w:rsid w:val="00795494"/>
    <w:rsid w:val="007C0FDD"/>
    <w:rsid w:val="007C2FE0"/>
    <w:rsid w:val="007D10F5"/>
    <w:rsid w:val="007E7E05"/>
    <w:rsid w:val="00803839"/>
    <w:rsid w:val="00836B34"/>
    <w:rsid w:val="00840331"/>
    <w:rsid w:val="00840F4B"/>
    <w:rsid w:val="0085305C"/>
    <w:rsid w:val="00854414"/>
    <w:rsid w:val="008544FF"/>
    <w:rsid w:val="00870266"/>
    <w:rsid w:val="008736AD"/>
    <w:rsid w:val="00882A5D"/>
    <w:rsid w:val="00897633"/>
    <w:rsid w:val="008B44A9"/>
    <w:rsid w:val="008C0320"/>
    <w:rsid w:val="008C271C"/>
    <w:rsid w:val="008C4786"/>
    <w:rsid w:val="008C791C"/>
    <w:rsid w:val="008E5D01"/>
    <w:rsid w:val="008E5F7D"/>
    <w:rsid w:val="0090034C"/>
    <w:rsid w:val="00922B3E"/>
    <w:rsid w:val="00924C42"/>
    <w:rsid w:val="00926B76"/>
    <w:rsid w:val="0093393A"/>
    <w:rsid w:val="00941025"/>
    <w:rsid w:val="00950430"/>
    <w:rsid w:val="00960F5D"/>
    <w:rsid w:val="009822FD"/>
    <w:rsid w:val="00983477"/>
    <w:rsid w:val="00997578"/>
    <w:rsid w:val="009A43E9"/>
    <w:rsid w:val="009B3746"/>
    <w:rsid w:val="009B3768"/>
    <w:rsid w:val="009B3A87"/>
    <w:rsid w:val="009C0DE7"/>
    <w:rsid w:val="009F0338"/>
    <w:rsid w:val="00A0045F"/>
    <w:rsid w:val="00A05853"/>
    <w:rsid w:val="00A05DE6"/>
    <w:rsid w:val="00A176B7"/>
    <w:rsid w:val="00A21A39"/>
    <w:rsid w:val="00A231D4"/>
    <w:rsid w:val="00A43089"/>
    <w:rsid w:val="00A46EEA"/>
    <w:rsid w:val="00A52D3C"/>
    <w:rsid w:val="00A816EC"/>
    <w:rsid w:val="00A8254D"/>
    <w:rsid w:val="00A829C8"/>
    <w:rsid w:val="00A8497A"/>
    <w:rsid w:val="00A870AC"/>
    <w:rsid w:val="00A90EFB"/>
    <w:rsid w:val="00A93C03"/>
    <w:rsid w:val="00A95EBC"/>
    <w:rsid w:val="00AA03DE"/>
    <w:rsid w:val="00AA547A"/>
    <w:rsid w:val="00AA7145"/>
    <w:rsid w:val="00AB4A1B"/>
    <w:rsid w:val="00AB7123"/>
    <w:rsid w:val="00AC122E"/>
    <w:rsid w:val="00AD7361"/>
    <w:rsid w:val="00B01FAE"/>
    <w:rsid w:val="00B10203"/>
    <w:rsid w:val="00B31988"/>
    <w:rsid w:val="00B40AC1"/>
    <w:rsid w:val="00B416F2"/>
    <w:rsid w:val="00B73F20"/>
    <w:rsid w:val="00B85555"/>
    <w:rsid w:val="00B85C35"/>
    <w:rsid w:val="00BA4ABE"/>
    <w:rsid w:val="00BA685D"/>
    <w:rsid w:val="00BB3DE9"/>
    <w:rsid w:val="00BC18E1"/>
    <w:rsid w:val="00BE03E2"/>
    <w:rsid w:val="00BE300D"/>
    <w:rsid w:val="00BE4B99"/>
    <w:rsid w:val="00BF4482"/>
    <w:rsid w:val="00C06B21"/>
    <w:rsid w:val="00C138DD"/>
    <w:rsid w:val="00C14B0B"/>
    <w:rsid w:val="00C17A83"/>
    <w:rsid w:val="00C441B5"/>
    <w:rsid w:val="00C66B80"/>
    <w:rsid w:val="00C67159"/>
    <w:rsid w:val="00C83DE5"/>
    <w:rsid w:val="00C94C38"/>
    <w:rsid w:val="00C9542C"/>
    <w:rsid w:val="00C97EC5"/>
    <w:rsid w:val="00CA21FA"/>
    <w:rsid w:val="00CA4A14"/>
    <w:rsid w:val="00CC0314"/>
    <w:rsid w:val="00CD0692"/>
    <w:rsid w:val="00CE525B"/>
    <w:rsid w:val="00CE7B55"/>
    <w:rsid w:val="00D14B79"/>
    <w:rsid w:val="00D2423F"/>
    <w:rsid w:val="00D316D4"/>
    <w:rsid w:val="00D3216A"/>
    <w:rsid w:val="00D32813"/>
    <w:rsid w:val="00D4014C"/>
    <w:rsid w:val="00D41A7B"/>
    <w:rsid w:val="00D53157"/>
    <w:rsid w:val="00D541D3"/>
    <w:rsid w:val="00D82EB8"/>
    <w:rsid w:val="00D83BDA"/>
    <w:rsid w:val="00D83E4F"/>
    <w:rsid w:val="00DA1AA2"/>
    <w:rsid w:val="00DA592A"/>
    <w:rsid w:val="00DB0895"/>
    <w:rsid w:val="00DB1F40"/>
    <w:rsid w:val="00DB61F1"/>
    <w:rsid w:val="00DB750D"/>
    <w:rsid w:val="00DE2188"/>
    <w:rsid w:val="00DE32D2"/>
    <w:rsid w:val="00DF3F38"/>
    <w:rsid w:val="00DF517B"/>
    <w:rsid w:val="00E10B9A"/>
    <w:rsid w:val="00E21BD8"/>
    <w:rsid w:val="00E27019"/>
    <w:rsid w:val="00E32AE5"/>
    <w:rsid w:val="00E32DE7"/>
    <w:rsid w:val="00E43D24"/>
    <w:rsid w:val="00E44B04"/>
    <w:rsid w:val="00E45369"/>
    <w:rsid w:val="00E5345D"/>
    <w:rsid w:val="00E55F81"/>
    <w:rsid w:val="00E57694"/>
    <w:rsid w:val="00E778E4"/>
    <w:rsid w:val="00EB355C"/>
    <w:rsid w:val="00EE6987"/>
    <w:rsid w:val="00EF263F"/>
    <w:rsid w:val="00F326FC"/>
    <w:rsid w:val="00F356EB"/>
    <w:rsid w:val="00F40E2A"/>
    <w:rsid w:val="00F43125"/>
    <w:rsid w:val="00F474A7"/>
    <w:rsid w:val="00F52729"/>
    <w:rsid w:val="00F56930"/>
    <w:rsid w:val="00F57956"/>
    <w:rsid w:val="00F57D25"/>
    <w:rsid w:val="00F82B19"/>
    <w:rsid w:val="00F87020"/>
    <w:rsid w:val="00F913FF"/>
    <w:rsid w:val="00FA08CF"/>
    <w:rsid w:val="00FA0F07"/>
    <w:rsid w:val="00FC291A"/>
    <w:rsid w:val="00FC4A5A"/>
    <w:rsid w:val="00FD1EA8"/>
    <w:rsid w:val="00FD2C1D"/>
    <w:rsid w:val="00FD5595"/>
    <w:rsid w:val="00FE2152"/>
    <w:rsid w:val="00FF0FD4"/>
    <w:rsid w:val="00FF4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17B"/>
    <w:pPr>
      <w:suppressAutoHyphens/>
    </w:pPr>
    <w:rPr>
      <w:rFonts w:ascii="Times New Roman" w:eastAsia="Times New Roman" w:hAnsi="Times New Roman"/>
      <w:sz w:val="24"/>
      <w:szCs w:val="24"/>
      <w:lang w:eastAsia="ar-SA"/>
    </w:rPr>
  </w:style>
  <w:style w:type="paragraph" w:styleId="Titolo1">
    <w:name w:val="heading 1"/>
    <w:basedOn w:val="Normale"/>
    <w:next w:val="Normale"/>
    <w:link w:val="Titolo1Carattere1"/>
    <w:uiPriority w:val="99"/>
    <w:qFormat/>
    <w:rsid w:val="002613C2"/>
    <w:pPr>
      <w:keepNext/>
      <w:snapToGrid w:val="0"/>
      <w:outlineLvl w:val="0"/>
    </w:pPr>
    <w:rPr>
      <w:rFonts w:ascii="Arial" w:hAnsi="Arial" w:cs="Arial"/>
      <w:sz w:val="28"/>
      <w:szCs w:val="28"/>
    </w:rPr>
  </w:style>
  <w:style w:type="paragraph" w:styleId="Titolo3">
    <w:name w:val="heading 3"/>
    <w:basedOn w:val="Normale"/>
    <w:next w:val="Normale"/>
    <w:link w:val="Titolo3Carattere1"/>
    <w:uiPriority w:val="99"/>
    <w:qFormat/>
    <w:rsid w:val="002613C2"/>
    <w:pPr>
      <w:keepNext/>
      <w:snapToGrid w:val="0"/>
      <w:outlineLvl w:val="2"/>
    </w:pPr>
    <w:rPr>
      <w:rFonts w:ascii="Arial" w:hAnsi="Arial" w:cs="Arial"/>
      <w:b/>
      <w:bCs/>
      <w:sz w:val="28"/>
      <w:szCs w:val="28"/>
    </w:rPr>
  </w:style>
  <w:style w:type="paragraph" w:styleId="Titolo4">
    <w:name w:val="heading 4"/>
    <w:basedOn w:val="Normale"/>
    <w:next w:val="Normale"/>
    <w:link w:val="Titolo4Carattere"/>
    <w:uiPriority w:val="99"/>
    <w:qFormat/>
    <w:rsid w:val="009C0DE7"/>
    <w:pPr>
      <w:keepNext/>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sid w:val="00497341"/>
    <w:rPr>
      <w:rFonts w:ascii="Cambria" w:hAnsi="Cambria" w:cs="Cambria"/>
      <w:b/>
      <w:bCs/>
      <w:kern w:val="32"/>
      <w:sz w:val="32"/>
      <w:szCs w:val="32"/>
      <w:lang w:eastAsia="ar-SA" w:bidi="ar-SA"/>
    </w:rPr>
  </w:style>
  <w:style w:type="character" w:customStyle="1" w:styleId="Titolo3Carattere1">
    <w:name w:val="Titolo 3 Carattere1"/>
    <w:link w:val="Titolo3"/>
    <w:uiPriority w:val="99"/>
    <w:semiHidden/>
    <w:locked/>
    <w:rsid w:val="00497341"/>
    <w:rPr>
      <w:rFonts w:ascii="Cambria" w:hAnsi="Cambria" w:cs="Cambria"/>
      <w:b/>
      <w:bCs/>
      <w:sz w:val="26"/>
      <w:szCs w:val="26"/>
      <w:lang w:eastAsia="ar-SA" w:bidi="ar-SA"/>
    </w:rPr>
  </w:style>
  <w:style w:type="character" w:customStyle="1" w:styleId="Titolo4Carattere">
    <w:name w:val="Titolo 4 Carattere"/>
    <w:link w:val="Titolo4"/>
    <w:uiPriority w:val="99"/>
    <w:semiHidden/>
    <w:locked/>
    <w:rsid w:val="009C0DE7"/>
    <w:rPr>
      <w:rFonts w:ascii="Calibri" w:hAnsi="Calibri" w:cs="Calibri"/>
      <w:b/>
      <w:bCs/>
      <w:sz w:val="28"/>
      <w:szCs w:val="28"/>
      <w:lang w:eastAsia="ar-SA" w:bidi="ar-SA"/>
    </w:rPr>
  </w:style>
  <w:style w:type="paragraph" w:styleId="Testofumetto">
    <w:name w:val="Balloon Text"/>
    <w:basedOn w:val="Normale"/>
    <w:link w:val="TestofumettoCarattere1"/>
    <w:uiPriority w:val="99"/>
    <w:semiHidden/>
    <w:rsid w:val="002613C2"/>
    <w:rPr>
      <w:rFonts w:ascii="Tahoma" w:hAnsi="Tahoma" w:cs="Tahoma"/>
      <w:sz w:val="16"/>
      <w:szCs w:val="16"/>
    </w:rPr>
  </w:style>
  <w:style w:type="character" w:customStyle="1" w:styleId="TestofumettoCarattere1">
    <w:name w:val="Testo fumetto Carattere1"/>
    <w:link w:val="Testofumetto"/>
    <w:uiPriority w:val="99"/>
    <w:semiHidden/>
    <w:locked/>
    <w:rsid w:val="00497341"/>
    <w:rPr>
      <w:rFonts w:ascii="Times New Roman" w:hAnsi="Times New Roman" w:cs="Times New Roman"/>
      <w:sz w:val="2"/>
      <w:szCs w:val="2"/>
      <w:lang w:eastAsia="ar-SA" w:bidi="ar-SA"/>
    </w:rPr>
  </w:style>
  <w:style w:type="character" w:customStyle="1" w:styleId="TestofumettoCarattere">
    <w:name w:val="Testo fumetto Carattere"/>
    <w:uiPriority w:val="99"/>
    <w:semiHidden/>
    <w:rsid w:val="002613C2"/>
    <w:rPr>
      <w:rFonts w:ascii="Tahoma" w:hAnsi="Tahoma" w:cs="Tahoma"/>
      <w:sz w:val="16"/>
      <w:szCs w:val="16"/>
      <w:lang w:eastAsia="ar-SA" w:bidi="ar-SA"/>
    </w:rPr>
  </w:style>
  <w:style w:type="character" w:customStyle="1" w:styleId="Titolo1Carattere">
    <w:name w:val="Titolo 1 Carattere"/>
    <w:uiPriority w:val="99"/>
    <w:rsid w:val="002613C2"/>
    <w:rPr>
      <w:rFonts w:ascii="Arial" w:hAnsi="Arial" w:cs="Arial"/>
      <w:sz w:val="28"/>
      <w:szCs w:val="28"/>
      <w:lang w:eastAsia="ar-SA" w:bidi="ar-SA"/>
    </w:rPr>
  </w:style>
  <w:style w:type="character" w:customStyle="1" w:styleId="Titolo3Carattere">
    <w:name w:val="Titolo 3 Carattere"/>
    <w:uiPriority w:val="99"/>
    <w:rsid w:val="002613C2"/>
    <w:rPr>
      <w:rFonts w:ascii="Arial" w:hAnsi="Arial" w:cs="Arial"/>
      <w:b/>
      <w:bCs/>
      <w:sz w:val="28"/>
      <w:szCs w:val="28"/>
      <w:lang w:eastAsia="ar-SA" w:bidi="ar-SA"/>
    </w:rPr>
  </w:style>
  <w:style w:type="paragraph" w:styleId="Intestazione">
    <w:name w:val="header"/>
    <w:basedOn w:val="Normale"/>
    <w:next w:val="Corpodeltesto"/>
    <w:link w:val="IntestazioneCarattere1"/>
    <w:uiPriority w:val="99"/>
    <w:rsid w:val="002613C2"/>
    <w:pPr>
      <w:keepNext/>
      <w:spacing w:before="240" w:after="120"/>
    </w:pPr>
    <w:rPr>
      <w:rFonts w:ascii="Arial" w:eastAsia="Calibri" w:hAnsi="Arial" w:cs="Arial"/>
      <w:sz w:val="28"/>
      <w:szCs w:val="28"/>
    </w:rPr>
  </w:style>
  <w:style w:type="character" w:customStyle="1" w:styleId="IntestazioneCarattere1">
    <w:name w:val="Intestazione Carattere1"/>
    <w:link w:val="Intestazione"/>
    <w:uiPriority w:val="99"/>
    <w:semiHidden/>
    <w:locked/>
    <w:rsid w:val="00497341"/>
    <w:rPr>
      <w:rFonts w:ascii="Times New Roman" w:hAnsi="Times New Roman" w:cs="Times New Roman"/>
      <w:sz w:val="24"/>
      <w:szCs w:val="24"/>
      <w:lang w:eastAsia="ar-SA" w:bidi="ar-SA"/>
    </w:rPr>
  </w:style>
  <w:style w:type="character" w:customStyle="1" w:styleId="IntestazioneCarattere">
    <w:name w:val="Intestazione Carattere"/>
    <w:uiPriority w:val="99"/>
    <w:rsid w:val="002613C2"/>
    <w:rPr>
      <w:rFonts w:ascii="Arial" w:hAnsi="Arial" w:cs="Arial"/>
      <w:sz w:val="28"/>
      <w:szCs w:val="28"/>
      <w:lang w:eastAsia="ar-SA" w:bidi="ar-SA"/>
    </w:rPr>
  </w:style>
  <w:style w:type="paragraph" w:styleId="Corpodeltesto">
    <w:name w:val="Body Text"/>
    <w:basedOn w:val="Normale"/>
    <w:link w:val="CorpodeltestoCarattere1"/>
    <w:uiPriority w:val="99"/>
    <w:semiHidden/>
    <w:rsid w:val="002613C2"/>
    <w:pPr>
      <w:spacing w:after="120"/>
    </w:pPr>
  </w:style>
  <w:style w:type="character" w:customStyle="1" w:styleId="CorpodeltestoCarattere1">
    <w:name w:val="Corpo del testo Carattere1"/>
    <w:link w:val="Corpodeltesto"/>
    <w:uiPriority w:val="99"/>
    <w:semiHidden/>
    <w:locked/>
    <w:rsid w:val="00497341"/>
    <w:rPr>
      <w:rFonts w:ascii="Times New Roman" w:hAnsi="Times New Roman" w:cs="Times New Roman"/>
      <w:sz w:val="24"/>
      <w:szCs w:val="24"/>
      <w:lang w:eastAsia="ar-SA" w:bidi="ar-SA"/>
    </w:rPr>
  </w:style>
  <w:style w:type="character" w:customStyle="1" w:styleId="CorpodeltestoCarattere">
    <w:name w:val="Corpo del testo Carattere"/>
    <w:uiPriority w:val="99"/>
    <w:semiHidden/>
    <w:rsid w:val="002613C2"/>
    <w:rPr>
      <w:rFonts w:ascii="Times New Roman" w:hAnsi="Times New Roman" w:cs="Times New Roman"/>
      <w:sz w:val="24"/>
      <w:szCs w:val="24"/>
      <w:lang w:eastAsia="ar-SA" w:bidi="ar-SA"/>
    </w:rPr>
  </w:style>
  <w:style w:type="paragraph" w:styleId="Corpodeltesto2">
    <w:name w:val="Body Text 2"/>
    <w:basedOn w:val="Normale"/>
    <w:link w:val="Corpodeltesto2Carattere1"/>
    <w:uiPriority w:val="99"/>
    <w:semiHidden/>
    <w:rsid w:val="002613C2"/>
    <w:pPr>
      <w:autoSpaceDE w:val="0"/>
      <w:jc w:val="both"/>
    </w:pPr>
    <w:rPr>
      <w:rFonts w:ascii="Arial" w:hAnsi="Arial" w:cs="Arial"/>
      <w:i/>
      <w:iCs/>
      <w:sz w:val="20"/>
      <w:szCs w:val="20"/>
    </w:rPr>
  </w:style>
  <w:style w:type="character" w:customStyle="1" w:styleId="Corpodeltesto2Carattere1">
    <w:name w:val="Corpo del testo 2 Carattere1"/>
    <w:link w:val="Corpodeltesto2"/>
    <w:uiPriority w:val="99"/>
    <w:semiHidden/>
    <w:locked/>
    <w:rsid w:val="00497341"/>
    <w:rPr>
      <w:rFonts w:ascii="Times New Roman" w:hAnsi="Times New Roman" w:cs="Times New Roman"/>
      <w:sz w:val="24"/>
      <w:szCs w:val="24"/>
      <w:lang w:eastAsia="ar-SA" w:bidi="ar-SA"/>
    </w:rPr>
  </w:style>
  <w:style w:type="character" w:customStyle="1" w:styleId="Corpodeltesto2Carattere">
    <w:name w:val="Corpo del testo 2 Carattere"/>
    <w:uiPriority w:val="99"/>
    <w:semiHidden/>
    <w:rsid w:val="002613C2"/>
    <w:rPr>
      <w:rFonts w:ascii="Arial" w:hAnsi="Arial" w:cs="Arial"/>
      <w:i/>
      <w:iCs/>
      <w:sz w:val="20"/>
      <w:szCs w:val="20"/>
      <w:lang w:eastAsia="ar-SA" w:bidi="ar-SA"/>
    </w:rPr>
  </w:style>
  <w:style w:type="paragraph" w:styleId="Corpodeltesto3">
    <w:name w:val="Body Text 3"/>
    <w:basedOn w:val="Normale"/>
    <w:link w:val="Corpodeltesto3Carattere1"/>
    <w:uiPriority w:val="99"/>
    <w:semiHidden/>
    <w:rsid w:val="002613C2"/>
    <w:rPr>
      <w:rFonts w:ascii="Arial" w:hAnsi="Arial" w:cs="Arial"/>
      <w:i/>
      <w:iCs/>
    </w:rPr>
  </w:style>
  <w:style w:type="character" w:customStyle="1" w:styleId="Corpodeltesto3Carattere1">
    <w:name w:val="Corpo del testo 3 Carattere1"/>
    <w:link w:val="Corpodeltesto3"/>
    <w:uiPriority w:val="99"/>
    <w:semiHidden/>
    <w:locked/>
    <w:rsid w:val="00497341"/>
    <w:rPr>
      <w:rFonts w:ascii="Times New Roman" w:hAnsi="Times New Roman" w:cs="Times New Roman"/>
      <w:sz w:val="16"/>
      <w:szCs w:val="16"/>
      <w:lang w:eastAsia="ar-SA" w:bidi="ar-SA"/>
    </w:rPr>
  </w:style>
  <w:style w:type="character" w:customStyle="1" w:styleId="Corpodeltesto3Carattere">
    <w:name w:val="Corpo del testo 3 Carattere"/>
    <w:uiPriority w:val="99"/>
    <w:semiHidden/>
    <w:rsid w:val="002613C2"/>
    <w:rPr>
      <w:rFonts w:ascii="Arial" w:hAnsi="Arial" w:cs="Arial"/>
      <w:i/>
      <w:iCs/>
      <w:sz w:val="24"/>
      <w:szCs w:val="24"/>
      <w:lang w:eastAsia="ar-SA" w:bidi="ar-SA"/>
    </w:rPr>
  </w:style>
  <w:style w:type="paragraph" w:styleId="Paragrafoelenco">
    <w:name w:val="List Paragraph"/>
    <w:basedOn w:val="Normale"/>
    <w:uiPriority w:val="99"/>
    <w:qFormat/>
    <w:rsid w:val="002613C2"/>
    <w:pPr>
      <w:ind w:left="720"/>
    </w:pPr>
  </w:style>
  <w:style w:type="paragraph" w:styleId="Elenco">
    <w:name w:val="List"/>
    <w:basedOn w:val="Corpodeltesto"/>
    <w:uiPriority w:val="99"/>
    <w:semiHidden/>
    <w:rsid w:val="002613C2"/>
  </w:style>
  <w:style w:type="paragraph" w:styleId="Pidipagina">
    <w:name w:val="footer"/>
    <w:basedOn w:val="Normale"/>
    <w:link w:val="PidipaginaCarattere"/>
    <w:uiPriority w:val="99"/>
    <w:rsid w:val="002F560D"/>
    <w:pPr>
      <w:tabs>
        <w:tab w:val="center" w:pos="4819"/>
        <w:tab w:val="right" w:pos="9638"/>
      </w:tabs>
    </w:pPr>
  </w:style>
  <w:style w:type="character" w:customStyle="1" w:styleId="PidipaginaCarattere">
    <w:name w:val="Piè di pagina Carattere"/>
    <w:link w:val="Pidipagina"/>
    <w:uiPriority w:val="99"/>
    <w:locked/>
    <w:rsid w:val="002F560D"/>
    <w:rPr>
      <w:rFonts w:ascii="Times New Roman" w:hAnsi="Times New Roman" w:cs="Times New Roman"/>
      <w:sz w:val="24"/>
      <w:szCs w:val="24"/>
      <w:lang w:eastAsia="ar-SA" w:bidi="ar-SA"/>
    </w:rPr>
  </w:style>
  <w:style w:type="character" w:styleId="Collegamentoipertestuale">
    <w:name w:val="Hyperlink"/>
    <w:uiPriority w:val="99"/>
    <w:rsid w:val="00DB1F40"/>
    <w:rPr>
      <w:color w:val="0000FF"/>
      <w:u w:val="single"/>
    </w:rPr>
  </w:style>
  <w:style w:type="character" w:styleId="Enfasigrassetto">
    <w:name w:val="Strong"/>
    <w:uiPriority w:val="99"/>
    <w:qFormat/>
    <w:rsid w:val="004B47DB"/>
    <w:rPr>
      <w:b/>
      <w:bCs/>
    </w:rPr>
  </w:style>
  <w:style w:type="character" w:styleId="Rimandocommento">
    <w:name w:val="annotation reference"/>
    <w:uiPriority w:val="99"/>
    <w:semiHidden/>
    <w:rsid w:val="004B47DB"/>
    <w:rPr>
      <w:sz w:val="16"/>
      <w:szCs w:val="16"/>
    </w:rPr>
  </w:style>
  <w:style w:type="paragraph" w:styleId="Testocommento">
    <w:name w:val="annotation text"/>
    <w:basedOn w:val="Normale"/>
    <w:link w:val="TestocommentoCarattere"/>
    <w:uiPriority w:val="99"/>
    <w:semiHidden/>
    <w:rsid w:val="004B47DB"/>
    <w:rPr>
      <w:sz w:val="20"/>
      <w:szCs w:val="20"/>
    </w:rPr>
  </w:style>
  <w:style w:type="character" w:customStyle="1" w:styleId="TestocommentoCarattere">
    <w:name w:val="Testo commento Carattere"/>
    <w:link w:val="Testocommento"/>
    <w:uiPriority w:val="99"/>
    <w:semiHidden/>
    <w:locked/>
    <w:rsid w:val="00497341"/>
    <w:rPr>
      <w:rFonts w:ascii="Times New Roman" w:hAnsi="Times New Roman" w:cs="Times New Roman"/>
      <w:sz w:val="20"/>
      <w:szCs w:val="20"/>
      <w:lang w:eastAsia="ar-SA" w:bidi="ar-SA"/>
    </w:rPr>
  </w:style>
  <w:style w:type="paragraph" w:styleId="Soggettocommento">
    <w:name w:val="annotation subject"/>
    <w:basedOn w:val="Testocommento"/>
    <w:next w:val="Testocommento"/>
    <w:link w:val="SoggettocommentoCarattere"/>
    <w:uiPriority w:val="99"/>
    <w:semiHidden/>
    <w:rsid w:val="004B47DB"/>
    <w:rPr>
      <w:b/>
      <w:bCs/>
    </w:rPr>
  </w:style>
  <w:style w:type="character" w:customStyle="1" w:styleId="SoggettocommentoCarattere">
    <w:name w:val="Soggetto commento Carattere"/>
    <w:link w:val="Soggettocommento"/>
    <w:uiPriority w:val="99"/>
    <w:semiHidden/>
    <w:locked/>
    <w:rsid w:val="00497341"/>
    <w:rPr>
      <w:rFonts w:ascii="Times New Roman" w:hAnsi="Times New Roman" w:cs="Times New Roman"/>
      <w:b/>
      <w:bCs/>
      <w:sz w:val="20"/>
      <w:szCs w:val="20"/>
      <w:lang w:eastAsia="ar-SA" w:bidi="ar-SA"/>
    </w:rPr>
  </w:style>
  <w:style w:type="paragraph" w:customStyle="1" w:styleId="primariatrattino">
    <w:name w:val="primaria trattino"/>
    <w:basedOn w:val="Normale"/>
    <w:uiPriority w:val="99"/>
    <w:rsid w:val="00F356EB"/>
    <w:pPr>
      <w:tabs>
        <w:tab w:val="num" w:pos="720"/>
      </w:tabs>
      <w:ind w:left="720" w:hanging="720"/>
    </w:pPr>
  </w:style>
  <w:style w:type="table" w:styleId="Grigliatabella">
    <w:name w:val="Table Grid"/>
    <w:basedOn w:val="Tabellanormale"/>
    <w:uiPriority w:val="99"/>
    <w:rsid w:val="00FC4A5A"/>
    <w:pPr>
      <w:suppressAutoHyphens/>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836B34"/>
  </w:style>
  <w:style w:type="paragraph" w:styleId="Didascalia">
    <w:name w:val="caption"/>
    <w:basedOn w:val="Normale"/>
    <w:next w:val="Normale"/>
    <w:uiPriority w:val="99"/>
    <w:qFormat/>
    <w:rsid w:val="009C0DE7"/>
    <w:pPr>
      <w:suppressAutoHyphens w:val="0"/>
      <w:jc w:val="both"/>
    </w:pPr>
    <w:rPr>
      <w:rFonts w:ascii="Arial" w:hAnsi="Arial" w:cs="Arial"/>
      <w:b/>
      <w:bCs/>
      <w:sz w:val="16"/>
      <w:szCs w:val="16"/>
      <w:lang w:eastAsia="it-IT"/>
    </w:rPr>
  </w:style>
  <w:style w:type="paragraph" w:customStyle="1" w:styleId="Default">
    <w:name w:val="Default"/>
    <w:uiPriority w:val="99"/>
    <w:rsid w:val="00783362"/>
    <w:pPr>
      <w:autoSpaceDE w:val="0"/>
      <w:autoSpaceDN w:val="0"/>
      <w:adjustRightInd w:val="0"/>
    </w:pPr>
    <w:rPr>
      <w:rFonts w:ascii="Times New Roman" w:hAnsi="Times New Roman"/>
      <w:color w:val="000000"/>
      <w:sz w:val="24"/>
      <w:szCs w:val="24"/>
    </w:rPr>
  </w:style>
  <w:style w:type="paragraph" w:styleId="Nessunaspaziatura">
    <w:name w:val="No Spacing"/>
    <w:uiPriority w:val="99"/>
    <w:qFormat/>
    <w:rsid w:val="00BA4ABE"/>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13808</Characters>
  <Application>Microsoft Office Word</Application>
  <DocSecurity>0</DocSecurity>
  <Lines>115</Lines>
  <Paragraphs>31</Paragraphs>
  <ScaleCrop>false</ScaleCrop>
  <Company>HP</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DOCENTE</cp:lastModifiedBy>
  <cp:revision>2</cp:revision>
  <cp:lastPrinted>2019-11-17T17:11:00Z</cp:lastPrinted>
  <dcterms:created xsi:type="dcterms:W3CDTF">2019-11-20T09:54:00Z</dcterms:created>
  <dcterms:modified xsi:type="dcterms:W3CDTF">2019-11-20T09:54:00Z</dcterms:modified>
</cp:coreProperties>
</file>